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附件1.</w:t>
      </w:r>
    </w:p>
    <w:p>
      <w:pPr>
        <w:spacing w:line="320" w:lineRule="exact"/>
        <w:jc w:val="center"/>
        <w:rPr>
          <w:rFonts w:ascii="黑体" w:eastAsia="黑体"/>
          <w:b/>
          <w:bCs/>
          <w:color w:val="000000" w:themeColor="text1"/>
          <w:spacing w:val="20"/>
          <w:kern w:val="4"/>
          <w:sz w:val="32"/>
          <w:szCs w:val="32"/>
        </w:rPr>
      </w:pPr>
      <w:r>
        <w:rPr>
          <w:rFonts w:hint="eastAsia" w:ascii="黑体" w:eastAsia="黑体"/>
          <w:b/>
          <w:bCs/>
          <w:color w:val="000000" w:themeColor="text1"/>
          <w:spacing w:val="20"/>
          <w:kern w:val="4"/>
          <w:sz w:val="32"/>
          <w:szCs w:val="32"/>
        </w:rPr>
        <w:t>20</w:t>
      </w:r>
      <w:bookmarkStart w:id="4" w:name="_GoBack"/>
      <w:bookmarkEnd w:id="4"/>
      <w:r>
        <w:rPr>
          <w:rFonts w:hint="eastAsia" w:ascii="黑体" w:eastAsia="黑体"/>
          <w:b/>
          <w:bCs/>
          <w:color w:val="000000" w:themeColor="text1"/>
          <w:spacing w:val="20"/>
          <w:kern w:val="4"/>
          <w:sz w:val="32"/>
          <w:szCs w:val="32"/>
        </w:rPr>
        <w:t>21年“</w:t>
      </w:r>
      <w:r>
        <w:rPr>
          <w:rFonts w:hint="eastAsia" w:ascii="黑体" w:eastAsia="黑体"/>
          <w:b/>
          <w:color w:val="000000" w:themeColor="text1"/>
          <w:sz w:val="32"/>
          <w:szCs w:val="32"/>
        </w:rPr>
        <w:t>首图讲坛·乡土课堂</w:t>
      </w:r>
      <w:r>
        <w:rPr>
          <w:rFonts w:hint="eastAsia" w:ascii="黑体" w:eastAsia="黑体"/>
          <w:b/>
          <w:bCs/>
          <w:color w:val="000000" w:themeColor="text1"/>
          <w:spacing w:val="20"/>
          <w:kern w:val="4"/>
          <w:sz w:val="32"/>
          <w:szCs w:val="32"/>
        </w:rPr>
        <w:t>”</w:t>
      </w:r>
    </w:p>
    <w:p>
      <w:pPr>
        <w:spacing w:line="320" w:lineRule="exact"/>
        <w:jc w:val="center"/>
        <w:rPr>
          <w:rFonts w:ascii="黑体" w:eastAsia="黑体"/>
          <w:b/>
          <w:bCs/>
          <w:color w:val="000000" w:themeColor="text1"/>
          <w:spacing w:val="20"/>
          <w:kern w:val="4"/>
          <w:sz w:val="32"/>
          <w:szCs w:val="32"/>
        </w:rPr>
      </w:pPr>
      <w:r>
        <w:rPr>
          <w:rFonts w:hint="eastAsia" w:ascii="黑体" w:eastAsia="黑体"/>
          <w:b/>
          <w:bCs/>
          <w:color w:val="000000" w:themeColor="text1"/>
          <w:spacing w:val="20"/>
          <w:kern w:val="4"/>
          <w:sz w:val="32"/>
          <w:szCs w:val="32"/>
        </w:rPr>
        <w:t>北京历史文化科普讲座计划一览表</w:t>
      </w:r>
    </w:p>
    <w:p>
      <w:pPr>
        <w:spacing w:line="320" w:lineRule="exact"/>
        <w:jc w:val="center"/>
        <w:rPr>
          <w:rFonts w:ascii="黑体" w:eastAsia="黑体"/>
          <w:b/>
          <w:bCs/>
          <w:color w:val="000000" w:themeColor="text1"/>
          <w:spacing w:val="20"/>
          <w:kern w:val="4"/>
          <w:sz w:val="15"/>
          <w:szCs w:val="15"/>
        </w:rPr>
      </w:pPr>
    </w:p>
    <w:tbl>
      <w:tblPr>
        <w:tblStyle w:val="5"/>
        <w:tblW w:w="1102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9"/>
        <w:gridCol w:w="443"/>
        <w:gridCol w:w="4394"/>
        <w:gridCol w:w="993"/>
        <w:gridCol w:w="467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519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bookmarkStart w:id="0" w:name="OLE_LINK2"/>
            <w:r>
              <w:rPr>
                <w:rFonts w:hAnsi="宋体"/>
                <w:b/>
                <w:bCs/>
                <w:color w:val="000000" w:themeColor="text1"/>
                <w:szCs w:val="21"/>
              </w:rPr>
              <w:t>序号</w:t>
            </w:r>
          </w:p>
        </w:tc>
        <w:tc>
          <w:tcPr>
            <w:tcW w:w="483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Cs w:val="21"/>
              </w:rPr>
              <w:t>题  目</w:t>
            </w:r>
          </w:p>
        </w:tc>
        <w:tc>
          <w:tcPr>
            <w:tcW w:w="99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Cs w:val="21"/>
              </w:rPr>
              <w:t>主讲人</w:t>
            </w:r>
          </w:p>
        </w:tc>
        <w:tc>
          <w:tcPr>
            <w:tcW w:w="467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Cs w:val="21"/>
              </w:rPr>
              <w:t>单  位</w:t>
            </w:r>
          </w:p>
        </w:tc>
      </w:tr>
      <w:bookmarkEnd w:id="0"/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519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443" w:type="dxa"/>
            <w:vMerge w:val="restart"/>
            <w:shd w:val="clear" w:color="auto" w:fill="auto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b/>
                <w:color w:val="000000" w:themeColor="text1"/>
                <w:szCs w:val="21"/>
              </w:rPr>
            </w:pPr>
            <w:r>
              <w:rPr>
                <w:b/>
                <w:color w:val="000000" w:themeColor="text1"/>
                <w:szCs w:val="21"/>
              </w:rPr>
              <w:t>“</w:t>
            </w:r>
            <w:r>
              <w:rPr>
                <w:rFonts w:hint="eastAsia"/>
                <w:b/>
                <w:color w:val="000000" w:themeColor="text1"/>
                <w:szCs w:val="21"/>
              </w:rPr>
              <w:t>魅力中轴线</w:t>
            </w:r>
            <w:r>
              <w:rPr>
                <w:b/>
                <w:color w:val="000000" w:themeColor="text1"/>
                <w:szCs w:val="21"/>
              </w:rPr>
              <w:t>”</w:t>
            </w:r>
            <w:r>
              <w:rPr>
                <w:rFonts w:hint="eastAsia"/>
                <w:b/>
                <w:color w:val="000000" w:themeColor="text1"/>
                <w:szCs w:val="21"/>
              </w:rPr>
              <w:t>系列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>
            <w:pPr>
              <w:rPr>
                <w:rFonts w:ascii="Helvetica" w:hAnsi="Helvetica" w:cs="Helvetica"/>
                <w:color w:val="000000" w:themeColor="text1"/>
                <w:szCs w:val="21"/>
              </w:rPr>
            </w:pPr>
            <w:r>
              <w:rPr>
                <w:rFonts w:hint="eastAsia" w:ascii="Helvetica" w:hAnsi="Helvetica" w:cs="Helvetica"/>
                <w:color w:val="000000" w:themeColor="text1"/>
                <w:szCs w:val="21"/>
              </w:rPr>
              <w:t>北京城市的脊梁与灵魂—聊聊咱北京中轴线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rPr>
                <w:rFonts w:ascii="Helvetica" w:hAnsi="Helvetica" w:cs="Helvetica"/>
                <w:color w:val="000000" w:themeColor="text1"/>
                <w:szCs w:val="21"/>
              </w:rPr>
            </w:pPr>
            <w:r>
              <w:rPr>
                <w:rFonts w:hint="eastAsia" w:ascii="Helvetica" w:hAnsi="Helvetica" w:cs="Helvetica"/>
                <w:color w:val="000000" w:themeColor="text1"/>
                <w:szCs w:val="21"/>
              </w:rPr>
              <w:t>李建平</w:t>
            </w:r>
          </w:p>
        </w:tc>
        <w:tc>
          <w:tcPr>
            <w:tcW w:w="4677" w:type="dxa"/>
            <w:shd w:val="clear" w:color="auto" w:fill="auto"/>
            <w:vAlign w:val="center"/>
          </w:tcPr>
          <w:p>
            <w:pPr>
              <w:rPr>
                <w:rFonts w:ascii="Helvetica" w:hAnsi="Helvetica" w:cs="Helvetica"/>
                <w:color w:val="000000" w:themeColor="text1"/>
                <w:szCs w:val="21"/>
              </w:rPr>
            </w:pPr>
            <w:r>
              <w:rPr>
                <w:rFonts w:hint="eastAsia" w:ascii="Helvetica" w:hAnsi="Helvetica" w:cs="Helvetica"/>
                <w:color w:val="000000" w:themeColor="text1"/>
                <w:szCs w:val="21"/>
              </w:rPr>
              <w:t>北京史研究会会长，研究员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519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443" w:type="dxa"/>
            <w:vMerge w:val="continue"/>
            <w:shd w:val="clear" w:color="auto" w:fill="auto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b/>
                <w:color w:val="000000" w:themeColor="text1"/>
                <w:szCs w:val="21"/>
              </w:rPr>
            </w:pPr>
          </w:p>
        </w:tc>
        <w:tc>
          <w:tcPr>
            <w:tcW w:w="4394" w:type="dxa"/>
            <w:vMerge w:val="continue"/>
            <w:shd w:val="clear" w:color="auto" w:fill="auto"/>
            <w:vAlign w:val="center"/>
          </w:tcPr>
          <w:p>
            <w:pPr>
              <w:rPr>
                <w:rFonts w:ascii="Helvetica" w:hAnsi="Helvetica" w:cs="Helvetica"/>
                <w:color w:val="000000" w:themeColor="text1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rPr>
                <w:rFonts w:ascii="Helvetica" w:hAnsi="Helvetica" w:cs="Helvetica"/>
                <w:color w:val="000000" w:themeColor="text1"/>
                <w:szCs w:val="21"/>
              </w:rPr>
            </w:pPr>
            <w:r>
              <w:rPr>
                <w:rFonts w:hint="eastAsia" w:ascii="Helvetica" w:hAnsi="Helvetica" w:cs="Helvetica"/>
                <w:color w:val="000000" w:themeColor="text1"/>
                <w:szCs w:val="21"/>
              </w:rPr>
              <w:t>王岗</w:t>
            </w:r>
          </w:p>
        </w:tc>
        <w:tc>
          <w:tcPr>
            <w:tcW w:w="4677" w:type="dxa"/>
            <w:shd w:val="clear" w:color="auto" w:fill="auto"/>
            <w:vAlign w:val="center"/>
          </w:tcPr>
          <w:p>
            <w:pPr>
              <w:rPr>
                <w:rFonts w:ascii="Helvetica" w:hAnsi="Helvetica" w:cs="Helvetica"/>
                <w:color w:val="000000" w:themeColor="text1"/>
                <w:szCs w:val="21"/>
              </w:rPr>
            </w:pPr>
            <w:r>
              <w:rPr>
                <w:rFonts w:hint="eastAsia" w:ascii="Helvetica" w:hAnsi="Helvetica" w:cs="Helvetica"/>
                <w:color w:val="000000" w:themeColor="text1"/>
                <w:szCs w:val="21"/>
              </w:rPr>
              <w:t>北京古都学会会长、北京市文史研究馆馆员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519" w:type="dxa"/>
            <w:shd w:val="clear" w:color="auto" w:fill="auto"/>
            <w:vAlign w:val="center"/>
          </w:tcPr>
          <w:p>
            <w:pPr>
              <w:spacing w:line="300" w:lineRule="exac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443" w:type="dxa"/>
            <w:vMerge w:val="continue"/>
            <w:shd w:val="clear" w:color="auto" w:fill="auto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b/>
                <w:color w:val="000000" w:themeColor="text1"/>
                <w:szCs w:val="21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rPr>
                <w:rFonts w:ascii="Helvetica" w:hAnsi="Helvetica" w:cs="Helvetica"/>
                <w:color w:val="000000" w:themeColor="text1"/>
                <w:szCs w:val="21"/>
              </w:rPr>
            </w:pPr>
            <w:r>
              <w:rPr>
                <w:rFonts w:hint="eastAsia" w:ascii="Helvetica" w:hAnsi="Helvetica" w:cs="Helvetica"/>
                <w:color w:val="000000" w:themeColor="text1"/>
                <w:szCs w:val="21"/>
              </w:rPr>
              <w:t>北京城市变迁的历史回顾——从正阳门改造到天安门广场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rPr>
                <w:rFonts w:ascii="Helvetica" w:hAnsi="Helvetica" w:cs="Helvetica"/>
                <w:color w:val="000000" w:themeColor="text1"/>
                <w:szCs w:val="21"/>
              </w:rPr>
            </w:pPr>
            <w:r>
              <w:rPr>
                <w:rFonts w:hint="eastAsia" w:ascii="Helvetica" w:hAnsi="Helvetica" w:cs="Helvetica"/>
                <w:color w:val="000000" w:themeColor="text1"/>
                <w:szCs w:val="21"/>
              </w:rPr>
              <w:t>谭烈飞</w:t>
            </w:r>
          </w:p>
        </w:tc>
        <w:tc>
          <w:tcPr>
            <w:tcW w:w="4677" w:type="dxa"/>
            <w:shd w:val="clear" w:color="auto" w:fill="auto"/>
            <w:vAlign w:val="center"/>
          </w:tcPr>
          <w:p>
            <w:pPr>
              <w:rPr>
                <w:rFonts w:ascii="Helvetica" w:hAnsi="Helvetica" w:cs="Helvetica"/>
                <w:color w:val="000000" w:themeColor="text1"/>
                <w:szCs w:val="21"/>
              </w:rPr>
            </w:pPr>
            <w:r>
              <w:rPr>
                <w:rFonts w:hint="eastAsia" w:ascii="Helvetica" w:hAnsi="Helvetica" w:cs="Helvetica"/>
                <w:color w:val="000000" w:themeColor="text1"/>
                <w:szCs w:val="21"/>
              </w:rPr>
              <w:t>北京史研究会副会长，《北京志》副主编，北京市地方志办公室原副主任、编审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519" w:type="dxa"/>
            <w:shd w:val="clear" w:color="auto" w:fill="auto"/>
            <w:vAlign w:val="center"/>
          </w:tcPr>
          <w:p>
            <w:pPr>
              <w:spacing w:line="300" w:lineRule="exac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443" w:type="dxa"/>
            <w:vMerge w:val="continue"/>
            <w:shd w:val="clear" w:color="auto" w:fill="auto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b/>
                <w:color w:val="000000" w:themeColor="text1"/>
                <w:szCs w:val="21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rPr>
                <w:rFonts w:ascii="Helvetica" w:hAnsi="Helvetica" w:cs="Helvetica"/>
                <w:color w:val="000000" w:themeColor="text1"/>
                <w:szCs w:val="21"/>
              </w:rPr>
            </w:pPr>
            <w:r>
              <w:rPr>
                <w:rFonts w:hint="eastAsia" w:ascii="Helvetica" w:hAnsi="Helvetica" w:cs="Helvetica"/>
                <w:color w:val="000000" w:themeColor="text1"/>
                <w:szCs w:val="21"/>
              </w:rPr>
              <w:t>北京中轴线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rPr>
                <w:rFonts w:ascii="Helvetica" w:hAnsi="Helvetica" w:cs="Helvetica"/>
                <w:color w:val="000000" w:themeColor="text1"/>
                <w:szCs w:val="21"/>
              </w:rPr>
            </w:pPr>
            <w:r>
              <w:rPr>
                <w:rFonts w:hint="eastAsia" w:ascii="Helvetica" w:hAnsi="Helvetica" w:cs="Helvetica"/>
                <w:color w:val="000000" w:themeColor="text1"/>
                <w:szCs w:val="21"/>
              </w:rPr>
              <w:t>韩朴</w:t>
            </w:r>
          </w:p>
        </w:tc>
        <w:tc>
          <w:tcPr>
            <w:tcW w:w="4677" w:type="dxa"/>
            <w:shd w:val="clear" w:color="auto" w:fill="auto"/>
            <w:vAlign w:val="center"/>
          </w:tcPr>
          <w:p>
            <w:pPr>
              <w:rPr>
                <w:rFonts w:ascii="Helvetica" w:hAnsi="Helvetica" w:cs="Helvetica"/>
                <w:color w:val="000000" w:themeColor="text1"/>
                <w:szCs w:val="21"/>
              </w:rPr>
            </w:pPr>
            <w:r>
              <w:rPr>
                <w:rFonts w:hint="eastAsia" w:ascii="Helvetica" w:hAnsi="Helvetica" w:cs="Helvetica"/>
                <w:color w:val="000000" w:themeColor="text1"/>
                <w:szCs w:val="21"/>
              </w:rPr>
              <w:t>北京史研究会副会长，北京文史馆研究馆员，原首都图书馆副馆长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519" w:type="dxa"/>
            <w:shd w:val="clear" w:color="auto" w:fill="auto"/>
            <w:vAlign w:val="center"/>
          </w:tcPr>
          <w:p>
            <w:pPr>
              <w:spacing w:line="300" w:lineRule="exac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443" w:type="dxa"/>
            <w:vMerge w:val="continue"/>
            <w:shd w:val="clear" w:color="auto" w:fill="auto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b/>
                <w:color w:val="000000" w:themeColor="text1"/>
                <w:szCs w:val="21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rPr>
                <w:rFonts w:ascii="Helvetica" w:hAnsi="Helvetica" w:cs="Helvetica"/>
                <w:color w:val="000000" w:themeColor="text1"/>
                <w:szCs w:val="21"/>
              </w:rPr>
            </w:pPr>
            <w:r>
              <w:rPr>
                <w:rFonts w:hint="eastAsia" w:ascii="Helvetica" w:hAnsi="Helvetica" w:cs="Helvetica"/>
                <w:color w:val="000000" w:themeColor="text1"/>
                <w:szCs w:val="21"/>
              </w:rPr>
              <w:t>北京社稷坛及其文化遗产价值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rPr>
                <w:rFonts w:ascii="Helvetica" w:hAnsi="Helvetica" w:cs="Helvetica"/>
                <w:color w:val="000000" w:themeColor="text1"/>
                <w:szCs w:val="21"/>
              </w:rPr>
            </w:pPr>
            <w:r>
              <w:rPr>
                <w:rFonts w:hint="eastAsia" w:ascii="Helvetica" w:hAnsi="Helvetica" w:cs="Helvetica"/>
                <w:color w:val="000000" w:themeColor="text1"/>
                <w:szCs w:val="21"/>
              </w:rPr>
              <w:t>郗志群</w:t>
            </w:r>
          </w:p>
        </w:tc>
        <w:tc>
          <w:tcPr>
            <w:tcW w:w="4677" w:type="dxa"/>
            <w:shd w:val="clear" w:color="auto" w:fill="auto"/>
            <w:vAlign w:val="center"/>
          </w:tcPr>
          <w:p>
            <w:pPr>
              <w:rPr>
                <w:rFonts w:ascii="Helvetica" w:hAnsi="Helvetica" w:cs="Helvetica"/>
                <w:color w:val="000000" w:themeColor="text1"/>
                <w:szCs w:val="21"/>
              </w:rPr>
            </w:pPr>
            <w:r>
              <w:rPr>
                <w:rFonts w:hint="eastAsia" w:ascii="Helvetica" w:hAnsi="Helvetica" w:cs="Helvetica"/>
                <w:color w:val="000000" w:themeColor="text1"/>
                <w:szCs w:val="21"/>
              </w:rPr>
              <w:t>首都师范大学历史学院文化遗产学系主任、教授、博士生导师，北京古都学会副会长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19" w:type="dxa"/>
            <w:shd w:val="clear" w:color="auto" w:fill="auto"/>
            <w:vAlign w:val="center"/>
          </w:tcPr>
          <w:p>
            <w:pPr>
              <w:spacing w:line="300" w:lineRule="exac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5</w:t>
            </w:r>
          </w:p>
        </w:tc>
        <w:tc>
          <w:tcPr>
            <w:tcW w:w="443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rPr>
                <w:rFonts w:ascii="Helvetica" w:hAnsi="Helvetica" w:cs="Helvetica"/>
                <w:color w:val="000000" w:themeColor="text1"/>
                <w:szCs w:val="21"/>
              </w:rPr>
            </w:pPr>
            <w:r>
              <w:rPr>
                <w:rFonts w:hint="eastAsia" w:ascii="Helvetica" w:hAnsi="Helvetica" w:cs="Helvetica"/>
                <w:color w:val="000000" w:themeColor="text1"/>
                <w:szCs w:val="21"/>
              </w:rPr>
              <w:t>北京中轴线及其文化渊源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rPr>
                <w:rFonts w:ascii="Helvetica" w:hAnsi="Helvetica" w:cs="Helvetica"/>
                <w:color w:val="000000" w:themeColor="text1"/>
                <w:szCs w:val="21"/>
              </w:rPr>
            </w:pPr>
            <w:r>
              <w:rPr>
                <w:rFonts w:hint="eastAsia" w:ascii="Helvetica" w:hAnsi="Helvetica" w:cs="Helvetica"/>
                <w:color w:val="000000" w:themeColor="text1"/>
                <w:szCs w:val="21"/>
              </w:rPr>
              <w:t>朱祖希</w:t>
            </w:r>
          </w:p>
        </w:tc>
        <w:tc>
          <w:tcPr>
            <w:tcW w:w="4677" w:type="dxa"/>
            <w:shd w:val="clear" w:color="auto" w:fill="auto"/>
            <w:vAlign w:val="center"/>
          </w:tcPr>
          <w:p>
            <w:pPr>
              <w:rPr>
                <w:rFonts w:ascii="Helvetica" w:hAnsi="Helvetica" w:cs="Helvetica"/>
                <w:color w:val="000000" w:themeColor="text1"/>
                <w:szCs w:val="21"/>
              </w:rPr>
            </w:pPr>
            <w:r>
              <w:rPr>
                <w:rFonts w:hint="eastAsia" w:ascii="Helvetica" w:hAnsi="Helvetica" w:cs="Helvetica"/>
                <w:color w:val="000000" w:themeColor="text1"/>
                <w:szCs w:val="21"/>
              </w:rPr>
              <w:t>北京史研究会理事，北京联合大学北京学研究所教授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 w:hRule="atLeast"/>
          <w:jc w:val="center"/>
        </w:trPr>
        <w:tc>
          <w:tcPr>
            <w:tcW w:w="519" w:type="dxa"/>
            <w:shd w:val="clear" w:color="auto" w:fill="auto"/>
            <w:vAlign w:val="center"/>
          </w:tcPr>
          <w:p>
            <w:pPr>
              <w:spacing w:line="300" w:lineRule="exac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6</w:t>
            </w:r>
          </w:p>
        </w:tc>
        <w:tc>
          <w:tcPr>
            <w:tcW w:w="443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rPr>
                <w:rFonts w:ascii="Helvetica" w:hAnsi="Helvetica" w:cs="Helvetica"/>
                <w:color w:val="000000" w:themeColor="text1"/>
                <w:szCs w:val="21"/>
              </w:rPr>
            </w:pPr>
            <w:r>
              <w:rPr>
                <w:rFonts w:ascii="Helvetica" w:hAnsi="Helvetica" w:cs="Helvetica"/>
                <w:color w:val="000000" w:themeColor="text1"/>
                <w:szCs w:val="21"/>
              </w:rPr>
              <w:t>20</w:t>
            </w:r>
            <w:r>
              <w:rPr>
                <w:rFonts w:hint="eastAsia" w:ascii="Helvetica" w:hAnsi="Helvetica" w:cs="Helvetica"/>
                <w:color w:val="000000" w:themeColor="text1"/>
                <w:szCs w:val="21"/>
              </w:rPr>
              <w:t>世纪中轴线的历史变迁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rPr>
                <w:rFonts w:ascii="Helvetica" w:hAnsi="Helvetica" w:cs="Helvetica"/>
                <w:color w:val="000000" w:themeColor="text1"/>
                <w:szCs w:val="21"/>
              </w:rPr>
            </w:pPr>
            <w:r>
              <w:rPr>
                <w:rFonts w:hint="eastAsia" w:ascii="Helvetica" w:hAnsi="Helvetica" w:cs="Helvetica"/>
                <w:color w:val="000000" w:themeColor="text1"/>
                <w:szCs w:val="21"/>
              </w:rPr>
              <w:t>王建伟</w:t>
            </w:r>
          </w:p>
        </w:tc>
        <w:tc>
          <w:tcPr>
            <w:tcW w:w="4677" w:type="dxa"/>
            <w:shd w:val="clear" w:color="auto" w:fill="auto"/>
            <w:vAlign w:val="center"/>
          </w:tcPr>
          <w:p>
            <w:pPr>
              <w:rPr>
                <w:rFonts w:ascii="Helvetica" w:hAnsi="Helvetica" w:cs="Helvetica"/>
                <w:color w:val="000000" w:themeColor="text1"/>
                <w:szCs w:val="21"/>
              </w:rPr>
            </w:pPr>
            <w:r>
              <w:rPr>
                <w:rFonts w:hint="eastAsia" w:ascii="Helvetica" w:hAnsi="Helvetica" w:cs="Helvetica"/>
                <w:color w:val="000000" w:themeColor="text1"/>
                <w:szCs w:val="21"/>
              </w:rPr>
              <w:t>北京市社会科学院历史所研究员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  <w:jc w:val="center"/>
        </w:trPr>
        <w:tc>
          <w:tcPr>
            <w:tcW w:w="519" w:type="dxa"/>
            <w:shd w:val="clear" w:color="auto" w:fill="auto"/>
            <w:vAlign w:val="center"/>
          </w:tcPr>
          <w:p>
            <w:pPr>
              <w:spacing w:line="300" w:lineRule="exac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7</w:t>
            </w:r>
          </w:p>
        </w:tc>
        <w:tc>
          <w:tcPr>
            <w:tcW w:w="443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rPr>
                <w:rFonts w:ascii="Helvetica" w:hAnsi="Helvetica" w:cs="Helvetica"/>
                <w:color w:val="000000" w:themeColor="text1"/>
                <w:szCs w:val="21"/>
              </w:rPr>
            </w:pPr>
            <w:r>
              <w:rPr>
                <w:rFonts w:hint="eastAsia" w:ascii="Helvetica" w:hAnsi="Helvetica" w:cs="Helvetica"/>
                <w:color w:val="000000" w:themeColor="text1"/>
                <w:szCs w:val="21"/>
              </w:rPr>
              <w:t>中轴线上的非物质文化遗产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rPr>
                <w:rFonts w:ascii="Helvetica" w:hAnsi="Helvetica" w:cs="Helvetica"/>
                <w:color w:val="000000" w:themeColor="text1"/>
                <w:szCs w:val="21"/>
              </w:rPr>
            </w:pPr>
            <w:r>
              <w:rPr>
                <w:rFonts w:hint="eastAsia" w:ascii="Helvetica" w:hAnsi="Helvetica" w:cs="Helvetica"/>
                <w:color w:val="000000" w:themeColor="text1"/>
                <w:szCs w:val="21"/>
              </w:rPr>
              <w:t>杨利慧</w:t>
            </w:r>
          </w:p>
        </w:tc>
        <w:tc>
          <w:tcPr>
            <w:tcW w:w="4677" w:type="dxa"/>
            <w:shd w:val="clear" w:color="auto" w:fill="auto"/>
            <w:vAlign w:val="center"/>
          </w:tcPr>
          <w:p>
            <w:pPr>
              <w:rPr>
                <w:rFonts w:ascii="Helvetica" w:hAnsi="Helvetica" w:cs="Helvetica"/>
                <w:color w:val="000000" w:themeColor="text1"/>
                <w:szCs w:val="21"/>
              </w:rPr>
            </w:pPr>
            <w:r>
              <w:rPr>
                <w:rFonts w:hint="eastAsia" w:ascii="Helvetica" w:hAnsi="Helvetica" w:cs="Helvetica"/>
                <w:color w:val="000000" w:themeColor="text1"/>
                <w:szCs w:val="21"/>
              </w:rPr>
              <w:t>北京师范大学文学院教授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519" w:type="dxa"/>
            <w:shd w:val="clear" w:color="auto" w:fill="auto"/>
            <w:vAlign w:val="center"/>
          </w:tcPr>
          <w:p>
            <w:pPr>
              <w:spacing w:line="300" w:lineRule="exac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8</w:t>
            </w:r>
          </w:p>
        </w:tc>
        <w:tc>
          <w:tcPr>
            <w:tcW w:w="443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rPr>
                <w:rFonts w:ascii="Helvetica" w:hAnsi="Helvetica" w:cs="Helvetica"/>
                <w:color w:val="000000" w:themeColor="text1"/>
                <w:szCs w:val="21"/>
              </w:rPr>
            </w:pPr>
            <w:r>
              <w:rPr>
                <w:rFonts w:hint="eastAsia" w:ascii="Helvetica" w:hAnsi="Helvetica" w:cs="Helvetica"/>
                <w:color w:val="000000" w:themeColor="text1"/>
                <w:szCs w:val="21"/>
              </w:rPr>
              <w:t>设计美学视角下的北京中轴线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rPr>
                <w:rFonts w:ascii="Helvetica" w:hAnsi="Helvetica" w:cs="Helvetica"/>
                <w:color w:val="000000" w:themeColor="text1"/>
                <w:szCs w:val="21"/>
              </w:rPr>
            </w:pPr>
            <w:r>
              <w:rPr>
                <w:rFonts w:hint="eastAsia" w:ascii="Helvetica" w:hAnsi="Helvetica" w:cs="Helvetica"/>
                <w:color w:val="000000" w:themeColor="text1"/>
                <w:szCs w:val="21"/>
              </w:rPr>
              <w:t>张帆</w:t>
            </w:r>
          </w:p>
        </w:tc>
        <w:tc>
          <w:tcPr>
            <w:tcW w:w="4677" w:type="dxa"/>
            <w:shd w:val="clear" w:color="auto" w:fill="auto"/>
            <w:vAlign w:val="center"/>
          </w:tcPr>
          <w:p>
            <w:pPr>
              <w:rPr>
                <w:rFonts w:ascii="Helvetica" w:hAnsi="Helvetica" w:cs="Helvetica"/>
                <w:color w:val="000000" w:themeColor="text1"/>
                <w:szCs w:val="21"/>
              </w:rPr>
            </w:pPr>
            <w:r>
              <w:rPr>
                <w:rFonts w:hint="eastAsia" w:ascii="Helvetica" w:hAnsi="Helvetica" w:cs="Helvetica"/>
                <w:color w:val="000000" w:themeColor="text1"/>
                <w:szCs w:val="21"/>
              </w:rPr>
              <w:t>北京理工大学设计与艺术学院文化遗产系主任、教授、博士生导师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519" w:type="dxa"/>
            <w:shd w:val="clear" w:color="auto" w:fill="auto"/>
            <w:vAlign w:val="center"/>
          </w:tcPr>
          <w:p>
            <w:pPr>
              <w:spacing w:line="300" w:lineRule="exac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9</w:t>
            </w:r>
          </w:p>
        </w:tc>
        <w:tc>
          <w:tcPr>
            <w:tcW w:w="443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rPr>
                <w:rFonts w:ascii="Helvetica" w:hAnsi="Helvetica" w:cs="Helvetica"/>
                <w:color w:val="000000" w:themeColor="text1"/>
                <w:szCs w:val="21"/>
              </w:rPr>
            </w:pPr>
            <w:r>
              <w:rPr>
                <w:rFonts w:hint="eastAsia" w:ascii="Helvetica" w:hAnsi="Helvetica" w:cs="Helvetica"/>
                <w:color w:val="000000" w:themeColor="text1"/>
                <w:szCs w:val="21"/>
              </w:rPr>
              <w:t>百年天桥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rPr>
                <w:rFonts w:ascii="Helvetica" w:hAnsi="Helvetica" w:cs="Helvetica"/>
                <w:color w:val="000000" w:themeColor="text1"/>
                <w:szCs w:val="21"/>
              </w:rPr>
            </w:pPr>
            <w:r>
              <w:rPr>
                <w:rFonts w:hint="eastAsia" w:ascii="Helvetica" w:hAnsi="Helvetica" w:cs="Helvetica"/>
                <w:color w:val="000000" w:themeColor="text1"/>
                <w:szCs w:val="21"/>
              </w:rPr>
              <w:t>赵兴力</w:t>
            </w:r>
          </w:p>
        </w:tc>
        <w:tc>
          <w:tcPr>
            <w:tcW w:w="4677" w:type="dxa"/>
            <w:shd w:val="clear" w:color="auto" w:fill="auto"/>
            <w:vAlign w:val="center"/>
          </w:tcPr>
          <w:p>
            <w:pPr>
              <w:rPr>
                <w:rFonts w:ascii="Helvetica" w:hAnsi="Helvetica" w:cs="Helvetica"/>
                <w:color w:val="000000" w:themeColor="text1"/>
                <w:szCs w:val="21"/>
              </w:rPr>
            </w:pPr>
            <w:r>
              <w:rPr>
                <w:rFonts w:hint="eastAsia" w:ascii="Helvetica" w:hAnsi="Helvetica" w:cs="Helvetica"/>
                <w:color w:val="000000" w:themeColor="text1"/>
                <w:szCs w:val="21"/>
              </w:rPr>
              <w:t>天桥民俗文化保护办公室主任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  <w:jc w:val="center"/>
        </w:trPr>
        <w:tc>
          <w:tcPr>
            <w:tcW w:w="519" w:type="dxa"/>
            <w:shd w:val="clear" w:color="auto" w:fill="auto"/>
            <w:vAlign w:val="center"/>
          </w:tcPr>
          <w:p>
            <w:pPr>
              <w:rPr>
                <w:color w:val="000000" w:themeColor="text1"/>
                <w:szCs w:val="21"/>
              </w:rPr>
            </w:pPr>
            <w:bookmarkStart w:id="1" w:name="_Hlk432081292"/>
            <w:r>
              <w:rPr>
                <w:rFonts w:hint="eastAsia"/>
                <w:color w:val="000000" w:themeColor="text1"/>
                <w:szCs w:val="21"/>
              </w:rPr>
              <w:t>10</w:t>
            </w:r>
          </w:p>
        </w:tc>
        <w:tc>
          <w:tcPr>
            <w:tcW w:w="443" w:type="dxa"/>
            <w:vMerge w:val="restart"/>
            <w:shd w:val="clear" w:color="auto" w:fill="auto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b/>
                <w:color w:val="000000" w:themeColor="text1"/>
                <w:szCs w:val="21"/>
              </w:rPr>
            </w:pPr>
            <w:r>
              <w:rPr>
                <w:b/>
                <w:color w:val="000000" w:themeColor="text1"/>
                <w:szCs w:val="21"/>
              </w:rPr>
              <w:t>“</w:t>
            </w:r>
            <w:r>
              <w:rPr>
                <w:rFonts w:hint="eastAsia"/>
                <w:b/>
                <w:color w:val="000000" w:themeColor="text1"/>
                <w:szCs w:val="21"/>
              </w:rPr>
              <w:t>中华礼乐文化</w:t>
            </w:r>
            <w:r>
              <w:rPr>
                <w:b/>
                <w:color w:val="000000" w:themeColor="text1"/>
                <w:szCs w:val="21"/>
              </w:rPr>
              <w:t>”</w:t>
            </w:r>
            <w:r>
              <w:rPr>
                <w:rFonts w:hint="eastAsia"/>
                <w:b/>
                <w:color w:val="000000" w:themeColor="text1"/>
                <w:szCs w:val="21"/>
              </w:rPr>
              <w:t>系列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rPr>
                <w:rFonts w:ascii="Helvetica" w:hAnsi="Helvetica" w:cs="Helvetica"/>
                <w:color w:val="000000" w:themeColor="text1"/>
                <w:szCs w:val="21"/>
              </w:rPr>
            </w:pPr>
            <w:r>
              <w:rPr>
                <w:rFonts w:hint="eastAsia" w:ascii="Helvetica" w:hAnsi="Helvetica" w:cs="Helvetica"/>
                <w:color w:val="000000" w:themeColor="text1"/>
                <w:szCs w:val="21"/>
              </w:rPr>
              <w:t>典雅千年——中华传统礼乐文化起源、传承和价值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rPr>
                <w:rFonts w:ascii="Helvetica" w:hAnsi="Helvetica" w:cs="Helvetica"/>
                <w:color w:val="000000" w:themeColor="text1"/>
                <w:szCs w:val="21"/>
              </w:rPr>
            </w:pPr>
            <w:r>
              <w:rPr>
                <w:rFonts w:hint="eastAsia" w:ascii="Helvetica" w:hAnsi="Helvetica" w:cs="Helvetica"/>
                <w:color w:val="000000" w:themeColor="text1"/>
                <w:szCs w:val="21"/>
              </w:rPr>
              <w:t>贾福林</w:t>
            </w:r>
          </w:p>
        </w:tc>
        <w:tc>
          <w:tcPr>
            <w:tcW w:w="4677" w:type="dxa"/>
            <w:shd w:val="clear" w:color="auto" w:fill="auto"/>
            <w:vAlign w:val="center"/>
          </w:tcPr>
          <w:p>
            <w:pPr>
              <w:rPr>
                <w:rFonts w:ascii="Helvetica" w:hAnsi="Helvetica" w:cs="Helvetica"/>
                <w:color w:val="000000" w:themeColor="text1"/>
                <w:szCs w:val="21"/>
              </w:rPr>
            </w:pPr>
            <w:r>
              <w:rPr>
                <w:rFonts w:hint="eastAsia" w:ascii="Helvetica" w:hAnsi="Helvetica" w:cs="Helvetica"/>
                <w:color w:val="000000" w:themeColor="text1"/>
                <w:szCs w:val="21"/>
              </w:rPr>
              <w:t>原北京市劳动人民文化宫（太庙）研究室主任、副研究馆员</w:t>
            </w:r>
          </w:p>
        </w:tc>
      </w:tr>
      <w:bookmarkEnd w:id="1"/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519" w:type="dxa"/>
            <w:shd w:val="clear" w:color="auto" w:fill="auto"/>
            <w:vAlign w:val="center"/>
          </w:tcPr>
          <w:p>
            <w:pPr>
              <w:spacing w:line="300" w:lineRule="exact"/>
              <w:rPr>
                <w:color w:val="000000" w:themeColor="text1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</w:rPr>
              <w:t>11</w:t>
            </w:r>
          </w:p>
        </w:tc>
        <w:tc>
          <w:tcPr>
            <w:tcW w:w="443" w:type="dxa"/>
            <w:vMerge w:val="continue"/>
            <w:shd w:val="clear" w:color="auto" w:fill="auto"/>
            <w:vAlign w:val="center"/>
          </w:tcPr>
          <w:p>
            <w:pPr>
              <w:ind w:left="113" w:right="113"/>
              <w:jc w:val="center"/>
              <w:rPr>
                <w:b/>
                <w:color w:val="000000" w:themeColor="text1"/>
                <w:szCs w:val="21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rPr>
                <w:rFonts w:ascii="Helvetica" w:hAnsi="Helvetica" w:cs="Helvetica"/>
                <w:color w:val="000000" w:themeColor="text1"/>
                <w:szCs w:val="21"/>
              </w:rPr>
            </w:pPr>
            <w:r>
              <w:rPr>
                <w:rFonts w:hint="eastAsia" w:ascii="Helvetica" w:hAnsi="Helvetica" w:cs="Helvetica"/>
                <w:color w:val="000000" w:themeColor="text1"/>
                <w:szCs w:val="21"/>
              </w:rPr>
              <w:t>金声玉振——北京孔庙祭孔礼仪及其文化蕴涵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rPr>
                <w:rFonts w:ascii="Helvetica" w:hAnsi="Helvetica" w:cs="Helvetica"/>
                <w:color w:val="000000" w:themeColor="text1"/>
                <w:szCs w:val="21"/>
              </w:rPr>
            </w:pPr>
            <w:r>
              <w:rPr>
                <w:rFonts w:hint="eastAsia" w:ascii="Helvetica" w:hAnsi="Helvetica" w:cs="Helvetica"/>
                <w:color w:val="000000" w:themeColor="text1"/>
                <w:szCs w:val="21"/>
              </w:rPr>
              <w:t>常会营</w:t>
            </w:r>
          </w:p>
        </w:tc>
        <w:tc>
          <w:tcPr>
            <w:tcW w:w="4677" w:type="dxa"/>
            <w:shd w:val="clear" w:color="auto" w:fill="auto"/>
            <w:vAlign w:val="center"/>
          </w:tcPr>
          <w:p>
            <w:pPr>
              <w:rPr>
                <w:rFonts w:ascii="Helvetica" w:hAnsi="Helvetica" w:cs="Helvetica"/>
                <w:color w:val="000000" w:themeColor="text1"/>
                <w:szCs w:val="21"/>
              </w:rPr>
            </w:pPr>
            <w:r>
              <w:rPr>
                <w:rFonts w:hint="eastAsia" w:ascii="Helvetica" w:hAnsi="Helvetica" w:cs="Helvetica"/>
                <w:color w:val="000000" w:themeColor="text1"/>
                <w:szCs w:val="21"/>
              </w:rPr>
              <w:t>孔庙和国子监博物馆副研究馆员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19" w:type="dxa"/>
            <w:shd w:val="clear" w:color="auto" w:fill="auto"/>
            <w:vAlign w:val="center"/>
          </w:tcPr>
          <w:p>
            <w:pPr>
              <w:spacing w:line="300" w:lineRule="exact"/>
              <w:rPr>
                <w:color w:val="000000" w:themeColor="text1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</w:rPr>
              <w:t>12</w:t>
            </w:r>
          </w:p>
        </w:tc>
        <w:tc>
          <w:tcPr>
            <w:tcW w:w="443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b/>
                <w:color w:val="000000" w:themeColor="text1"/>
                <w:szCs w:val="21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rPr>
                <w:rFonts w:ascii="Helvetica" w:hAnsi="Helvetica" w:cs="Helvetica"/>
                <w:color w:val="000000" w:themeColor="text1"/>
                <w:szCs w:val="21"/>
              </w:rPr>
            </w:pPr>
            <w:r>
              <w:rPr>
                <w:rFonts w:hint="eastAsia" w:ascii="Helvetica" w:hAnsi="Helvetica" w:cs="Helvetica"/>
                <w:color w:val="000000" w:themeColor="text1"/>
                <w:szCs w:val="21"/>
              </w:rPr>
              <w:t>金鼓呈祥——说说北京先农坛明清亲耕耤田“一亩三分地”的礼乐之制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rPr>
                <w:rFonts w:ascii="Helvetica" w:hAnsi="Helvetica" w:cs="Helvetica"/>
                <w:color w:val="000000" w:themeColor="text1"/>
                <w:szCs w:val="21"/>
              </w:rPr>
            </w:pPr>
            <w:r>
              <w:rPr>
                <w:rFonts w:hint="eastAsia" w:ascii="Helvetica" w:hAnsi="Helvetica" w:cs="Helvetica"/>
                <w:color w:val="000000" w:themeColor="text1"/>
                <w:szCs w:val="21"/>
              </w:rPr>
              <w:t>董绍鹏</w:t>
            </w:r>
          </w:p>
        </w:tc>
        <w:tc>
          <w:tcPr>
            <w:tcW w:w="4677" w:type="dxa"/>
            <w:shd w:val="clear" w:color="auto" w:fill="auto"/>
            <w:vAlign w:val="center"/>
          </w:tcPr>
          <w:p>
            <w:pPr>
              <w:rPr>
                <w:rFonts w:ascii="Helvetica" w:hAnsi="Helvetica" w:cs="Helvetica"/>
                <w:color w:val="000000" w:themeColor="text1"/>
                <w:szCs w:val="21"/>
              </w:rPr>
            </w:pPr>
            <w:r>
              <w:rPr>
                <w:rFonts w:hint="eastAsia" w:ascii="Helvetica" w:hAnsi="Helvetica" w:cs="Helvetica"/>
                <w:color w:val="000000" w:themeColor="text1"/>
                <w:szCs w:val="21"/>
              </w:rPr>
              <w:t>北京古代建筑博物馆陈列保管部主任、副研究馆员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19" w:type="dxa"/>
            <w:shd w:val="clear" w:color="auto" w:fill="auto"/>
            <w:vAlign w:val="center"/>
          </w:tcPr>
          <w:p>
            <w:pPr>
              <w:spacing w:line="300" w:lineRule="exact"/>
              <w:rPr>
                <w:color w:val="000000" w:themeColor="text1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</w:rPr>
              <w:t>13</w:t>
            </w:r>
          </w:p>
        </w:tc>
        <w:tc>
          <w:tcPr>
            <w:tcW w:w="443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b/>
                <w:color w:val="000000" w:themeColor="text1"/>
                <w:szCs w:val="21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rPr>
                <w:rFonts w:ascii="Helvetica" w:hAnsi="Helvetica" w:cs="Helvetica"/>
                <w:color w:val="000000" w:themeColor="text1"/>
                <w:szCs w:val="21"/>
              </w:rPr>
            </w:pPr>
            <w:r>
              <w:rPr>
                <w:rFonts w:hint="eastAsia" w:ascii="Helvetica" w:hAnsi="Helvetica" w:cs="Helvetica"/>
                <w:color w:val="000000" w:themeColor="text1"/>
                <w:szCs w:val="21"/>
              </w:rPr>
              <w:t>钟磬和鸣——陕西澄城刘家洼墓地出土乐器研究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rPr>
                <w:rFonts w:ascii="Helvetica" w:hAnsi="Helvetica" w:cs="Helvetica"/>
                <w:color w:val="000000" w:themeColor="text1"/>
                <w:szCs w:val="21"/>
              </w:rPr>
            </w:pPr>
            <w:r>
              <w:rPr>
                <w:rFonts w:hint="eastAsia" w:ascii="Helvetica" w:hAnsi="Helvetica" w:cs="Helvetica"/>
                <w:color w:val="000000" w:themeColor="text1"/>
                <w:szCs w:val="21"/>
              </w:rPr>
              <w:t>王清雷</w:t>
            </w:r>
          </w:p>
        </w:tc>
        <w:tc>
          <w:tcPr>
            <w:tcW w:w="4677" w:type="dxa"/>
            <w:shd w:val="clear" w:color="auto" w:fill="auto"/>
            <w:vAlign w:val="center"/>
          </w:tcPr>
          <w:p>
            <w:pPr>
              <w:rPr>
                <w:rFonts w:ascii="Helvetica" w:hAnsi="Helvetica" w:cs="Helvetica"/>
                <w:color w:val="000000" w:themeColor="text1"/>
                <w:szCs w:val="21"/>
              </w:rPr>
            </w:pPr>
            <w:r>
              <w:rPr>
                <w:rFonts w:hint="eastAsia" w:ascii="Helvetica" w:hAnsi="Helvetica" w:cs="Helvetica"/>
                <w:color w:val="000000" w:themeColor="text1"/>
                <w:szCs w:val="21"/>
              </w:rPr>
              <w:t>中国艺术研究院《中国音乐文物大系》总编辑部主任，中国音乐史学会副会长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19" w:type="dxa"/>
            <w:shd w:val="clear" w:color="auto" w:fill="auto"/>
            <w:vAlign w:val="center"/>
          </w:tcPr>
          <w:p>
            <w:pPr>
              <w:spacing w:line="300" w:lineRule="exact"/>
              <w:rPr>
                <w:color w:val="000000" w:themeColor="text1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</w:rPr>
              <w:t>14</w:t>
            </w:r>
          </w:p>
        </w:tc>
        <w:tc>
          <w:tcPr>
            <w:tcW w:w="443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b/>
                <w:color w:val="000000" w:themeColor="text1"/>
                <w:szCs w:val="21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rPr>
                <w:rFonts w:ascii="Helvetica" w:hAnsi="Helvetica" w:cs="Helvetica"/>
                <w:color w:val="000000" w:themeColor="text1"/>
                <w:szCs w:val="21"/>
              </w:rPr>
            </w:pPr>
            <w:r>
              <w:rPr>
                <w:rFonts w:hint="eastAsia" w:ascii="Helvetica" w:hAnsi="Helvetica" w:cs="Helvetica"/>
                <w:color w:val="000000" w:themeColor="text1"/>
                <w:szCs w:val="21"/>
              </w:rPr>
              <w:t>中和之音——中和韶乐与京师坛庙祭祀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rPr>
                <w:rFonts w:ascii="Helvetica" w:hAnsi="Helvetica" w:cs="Helvetica"/>
                <w:color w:val="000000" w:themeColor="text1"/>
                <w:szCs w:val="21"/>
              </w:rPr>
            </w:pPr>
            <w:r>
              <w:rPr>
                <w:rFonts w:hint="eastAsia" w:ascii="Helvetica" w:hAnsi="Helvetica" w:cs="Helvetica"/>
                <w:color w:val="000000" w:themeColor="text1"/>
                <w:szCs w:val="21"/>
              </w:rPr>
              <w:t>王玲</w:t>
            </w:r>
          </w:p>
        </w:tc>
        <w:tc>
          <w:tcPr>
            <w:tcW w:w="4677" w:type="dxa"/>
            <w:shd w:val="clear" w:color="auto" w:fill="auto"/>
            <w:vAlign w:val="center"/>
          </w:tcPr>
          <w:p>
            <w:pPr>
              <w:rPr>
                <w:rFonts w:ascii="Helvetica" w:hAnsi="Helvetica" w:cs="Helvetica"/>
                <w:color w:val="000000" w:themeColor="text1"/>
                <w:szCs w:val="21"/>
              </w:rPr>
            </w:pPr>
            <w:r>
              <w:rPr>
                <w:rFonts w:hint="eastAsia" w:ascii="Helvetica" w:hAnsi="Helvetica" w:cs="Helvetica"/>
                <w:color w:val="000000" w:themeColor="text1"/>
                <w:szCs w:val="21"/>
              </w:rPr>
              <w:t>天坛公园文创中心主任、副研究馆员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519" w:type="dxa"/>
            <w:shd w:val="clear" w:color="auto" w:fill="auto"/>
            <w:vAlign w:val="center"/>
          </w:tcPr>
          <w:p>
            <w:pPr>
              <w:spacing w:line="300" w:lineRule="exac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15</w:t>
            </w:r>
          </w:p>
        </w:tc>
        <w:tc>
          <w:tcPr>
            <w:tcW w:w="443" w:type="dxa"/>
            <w:vMerge w:val="restart"/>
            <w:shd w:val="clear" w:color="auto" w:fill="auto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b/>
                <w:color w:val="000000" w:themeColor="text1"/>
                <w:szCs w:val="21"/>
              </w:rPr>
            </w:pPr>
            <w:r>
              <w:rPr>
                <w:b/>
                <w:color w:val="000000" w:themeColor="text1"/>
                <w:szCs w:val="21"/>
              </w:rPr>
              <w:t>“</w:t>
            </w:r>
            <w:r>
              <w:rPr>
                <w:rFonts w:hint="eastAsia"/>
                <w:b/>
                <w:color w:val="000000" w:themeColor="text1"/>
                <w:szCs w:val="21"/>
              </w:rPr>
              <w:t>我们的节日</w:t>
            </w:r>
            <w:r>
              <w:rPr>
                <w:b/>
                <w:color w:val="000000" w:themeColor="text1"/>
                <w:szCs w:val="21"/>
              </w:rPr>
              <w:t>”</w:t>
            </w:r>
            <w:r>
              <w:rPr>
                <w:rFonts w:hint="eastAsia"/>
                <w:b/>
                <w:color w:val="000000" w:themeColor="text1"/>
                <w:szCs w:val="21"/>
              </w:rPr>
              <w:t>系列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rPr>
                <w:rFonts w:ascii="Helvetica" w:hAnsi="Helvetica" w:cs="Helvetica"/>
                <w:color w:val="000000" w:themeColor="text1"/>
                <w:szCs w:val="21"/>
              </w:rPr>
            </w:pPr>
            <w:r>
              <w:rPr>
                <w:rFonts w:hint="eastAsia" w:ascii="Helvetica" w:hAnsi="Helvetica" w:cs="Helvetica"/>
                <w:color w:val="000000" w:themeColor="text1"/>
                <w:szCs w:val="21"/>
              </w:rPr>
              <w:t>十二生肖话民俗：金牛年丰---牛与民间习俗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rPr>
                <w:rFonts w:ascii="Helvetica" w:hAnsi="Helvetica" w:cs="Helvetica"/>
                <w:color w:val="000000" w:themeColor="text1"/>
                <w:szCs w:val="21"/>
              </w:rPr>
            </w:pPr>
            <w:r>
              <w:rPr>
                <w:rFonts w:hint="eastAsia" w:ascii="Helvetica" w:hAnsi="Helvetica" w:cs="Helvetica"/>
                <w:color w:val="000000" w:themeColor="text1"/>
                <w:szCs w:val="21"/>
              </w:rPr>
              <w:t>李彩萍</w:t>
            </w:r>
          </w:p>
        </w:tc>
        <w:tc>
          <w:tcPr>
            <w:tcW w:w="4677" w:type="dxa"/>
            <w:shd w:val="clear" w:color="auto" w:fill="auto"/>
            <w:vAlign w:val="center"/>
          </w:tcPr>
          <w:p>
            <w:pPr>
              <w:rPr>
                <w:rFonts w:ascii="Helvetica" w:hAnsi="Helvetica" w:cs="Helvetica"/>
                <w:color w:val="000000" w:themeColor="text1"/>
                <w:szCs w:val="21"/>
              </w:rPr>
            </w:pPr>
            <w:r>
              <w:rPr>
                <w:rFonts w:hint="eastAsia" w:ascii="Helvetica" w:hAnsi="Helvetica" w:cs="Helvetica"/>
                <w:color w:val="000000" w:themeColor="text1"/>
                <w:szCs w:val="21"/>
              </w:rPr>
              <w:t>北京民俗博物馆研究馆员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519" w:type="dxa"/>
            <w:shd w:val="clear" w:color="auto" w:fill="auto"/>
            <w:vAlign w:val="center"/>
          </w:tcPr>
          <w:p>
            <w:pPr>
              <w:spacing w:line="300" w:lineRule="exac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16</w:t>
            </w:r>
          </w:p>
        </w:tc>
        <w:tc>
          <w:tcPr>
            <w:tcW w:w="443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rPr>
                <w:rFonts w:ascii="Helvetica" w:hAnsi="Helvetica" w:cs="Helvetica"/>
                <w:color w:val="000000" w:themeColor="text1"/>
                <w:szCs w:val="21"/>
              </w:rPr>
            </w:pPr>
            <w:r>
              <w:rPr>
                <w:rFonts w:hint="eastAsia" w:ascii="Helvetica" w:hAnsi="Helvetica" w:cs="Helvetica"/>
                <w:color w:val="000000" w:themeColor="text1"/>
                <w:szCs w:val="21"/>
              </w:rPr>
              <w:t>那人正在灯火阑珊处---文学作品中的元宵节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rPr>
                <w:rFonts w:ascii="Helvetica" w:hAnsi="Helvetica" w:cs="Helvetica"/>
                <w:color w:val="000000" w:themeColor="text1"/>
                <w:szCs w:val="21"/>
              </w:rPr>
            </w:pPr>
            <w:r>
              <w:rPr>
                <w:rFonts w:hint="eastAsia" w:ascii="Helvetica" w:hAnsi="Helvetica" w:cs="Helvetica"/>
                <w:color w:val="000000" w:themeColor="text1"/>
                <w:szCs w:val="21"/>
              </w:rPr>
              <w:t>成敏</w:t>
            </w:r>
          </w:p>
        </w:tc>
        <w:tc>
          <w:tcPr>
            <w:tcW w:w="4677" w:type="dxa"/>
            <w:shd w:val="clear" w:color="auto" w:fill="auto"/>
            <w:vAlign w:val="center"/>
          </w:tcPr>
          <w:p>
            <w:pPr>
              <w:rPr>
                <w:rFonts w:ascii="Helvetica" w:hAnsi="Helvetica" w:cs="Helvetica"/>
                <w:color w:val="000000" w:themeColor="text1"/>
                <w:szCs w:val="21"/>
              </w:rPr>
            </w:pPr>
            <w:r>
              <w:rPr>
                <w:rFonts w:hint="eastAsia" w:ascii="Helvetica" w:hAnsi="Helvetica" w:cs="Helvetica"/>
                <w:color w:val="000000" w:themeColor="text1"/>
                <w:szCs w:val="21"/>
              </w:rPr>
              <w:t>北京语言大学人文学院副教授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519" w:type="dxa"/>
            <w:shd w:val="clear" w:color="auto" w:fill="auto"/>
            <w:vAlign w:val="center"/>
          </w:tcPr>
          <w:p>
            <w:pPr>
              <w:spacing w:line="300" w:lineRule="exac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17</w:t>
            </w:r>
          </w:p>
        </w:tc>
        <w:tc>
          <w:tcPr>
            <w:tcW w:w="443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rPr>
                <w:rFonts w:ascii="Helvetica" w:hAnsi="Helvetica" w:cs="Helvetica"/>
                <w:color w:val="000000" w:themeColor="text1"/>
                <w:szCs w:val="21"/>
              </w:rPr>
            </w:pPr>
            <w:r>
              <w:rPr>
                <w:rFonts w:hint="eastAsia" w:ascii="Helvetica" w:hAnsi="Helvetica" w:cs="Helvetica"/>
                <w:color w:val="000000" w:themeColor="text1"/>
                <w:szCs w:val="21"/>
              </w:rPr>
              <w:t>榆火应春开——文学作品中的清明节与寒食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rPr>
                <w:rFonts w:ascii="Helvetica" w:hAnsi="Helvetica" w:cs="Helvetica"/>
                <w:color w:val="000000" w:themeColor="text1"/>
                <w:szCs w:val="21"/>
              </w:rPr>
            </w:pPr>
            <w:r>
              <w:rPr>
                <w:rFonts w:hint="eastAsia" w:ascii="Helvetica" w:hAnsi="Helvetica" w:cs="Helvetica"/>
                <w:color w:val="000000" w:themeColor="text1"/>
                <w:szCs w:val="21"/>
              </w:rPr>
              <w:t>雍繁星</w:t>
            </w:r>
          </w:p>
        </w:tc>
        <w:tc>
          <w:tcPr>
            <w:tcW w:w="4677" w:type="dxa"/>
            <w:shd w:val="clear" w:color="auto" w:fill="auto"/>
            <w:vAlign w:val="center"/>
          </w:tcPr>
          <w:p>
            <w:pPr>
              <w:rPr>
                <w:rFonts w:ascii="Helvetica" w:hAnsi="Helvetica" w:cs="Helvetica"/>
                <w:color w:val="000000" w:themeColor="text1"/>
                <w:szCs w:val="21"/>
              </w:rPr>
            </w:pPr>
            <w:r>
              <w:rPr>
                <w:rFonts w:hint="eastAsia" w:ascii="Helvetica" w:hAnsi="Helvetica" w:cs="Helvetica"/>
                <w:color w:val="000000" w:themeColor="text1"/>
                <w:szCs w:val="21"/>
              </w:rPr>
              <w:t>首都师范大学文学院副教授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 w:hRule="atLeast"/>
          <w:jc w:val="center"/>
        </w:trPr>
        <w:tc>
          <w:tcPr>
            <w:tcW w:w="519" w:type="dxa"/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18</w:t>
            </w:r>
          </w:p>
        </w:tc>
        <w:tc>
          <w:tcPr>
            <w:tcW w:w="443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rPr>
                <w:rFonts w:ascii="Helvetica" w:hAnsi="Helvetica" w:cs="Helvetica"/>
                <w:color w:val="000000" w:themeColor="text1"/>
                <w:szCs w:val="21"/>
              </w:rPr>
            </w:pPr>
            <w:r>
              <w:rPr>
                <w:rFonts w:hint="eastAsia" w:ascii="Helvetica" w:hAnsi="Helvetica" w:cs="Helvetica"/>
                <w:color w:val="000000" w:themeColor="text1"/>
                <w:szCs w:val="21"/>
              </w:rPr>
              <w:t>阳极阴生五自重——文学作品中的端午节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rPr>
                <w:rFonts w:ascii="Helvetica" w:hAnsi="Helvetica" w:cs="Helvetica"/>
                <w:color w:val="000000" w:themeColor="text1"/>
                <w:szCs w:val="21"/>
              </w:rPr>
            </w:pPr>
            <w:r>
              <w:rPr>
                <w:rFonts w:hint="eastAsia" w:ascii="Helvetica" w:hAnsi="Helvetica" w:cs="Helvetica"/>
                <w:color w:val="000000" w:themeColor="text1"/>
                <w:szCs w:val="21"/>
              </w:rPr>
              <w:t>陈连山</w:t>
            </w:r>
          </w:p>
        </w:tc>
        <w:tc>
          <w:tcPr>
            <w:tcW w:w="467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Helvetica" w:hAnsi="Helvetica" w:cs="Helvetica"/>
                <w:color w:val="000000" w:themeColor="text1"/>
                <w:szCs w:val="21"/>
              </w:rPr>
              <w:t>北京大学中文系教授</w:t>
            </w:r>
            <w:r>
              <w:rPr>
                <w:rFonts w:hint="eastAsia" w:ascii="Helvetica" w:hAnsi="Helvetica" w:cs="Helvetica"/>
                <w:color w:val="000000" w:themeColor="text1"/>
                <w:szCs w:val="21"/>
              </w:rPr>
              <w:t>、</w:t>
            </w:r>
            <w:r>
              <w:rPr>
                <w:rFonts w:ascii="Helvetica" w:hAnsi="Helvetica" w:cs="Helvetica"/>
                <w:color w:val="000000" w:themeColor="text1"/>
                <w:szCs w:val="21"/>
              </w:rPr>
              <w:t>博士生导师，民间文学教研室主任，中国俗文学学会副会长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519" w:type="dxa"/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19</w:t>
            </w:r>
          </w:p>
        </w:tc>
        <w:tc>
          <w:tcPr>
            <w:tcW w:w="443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b/>
                <w:color w:val="000000" w:themeColor="text1"/>
                <w:szCs w:val="21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rPr>
                <w:rFonts w:ascii="Helvetica" w:hAnsi="Helvetica" w:cs="Helvetica"/>
                <w:color w:val="000000" w:themeColor="text1"/>
                <w:szCs w:val="21"/>
              </w:rPr>
            </w:pPr>
            <w:r>
              <w:rPr>
                <w:rFonts w:hint="eastAsia" w:ascii="Helvetica" w:hAnsi="Helvetica" w:cs="Helvetica"/>
                <w:color w:val="000000" w:themeColor="text1"/>
                <w:szCs w:val="21"/>
              </w:rPr>
              <w:t>今夜月明人尽望——明清小说中的中秋节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rPr>
                <w:rFonts w:ascii="Helvetica" w:hAnsi="Helvetica" w:cs="Helvetica"/>
                <w:color w:val="000000" w:themeColor="text1"/>
                <w:szCs w:val="21"/>
              </w:rPr>
            </w:pPr>
            <w:r>
              <w:rPr>
                <w:rFonts w:hint="eastAsia" w:ascii="Helvetica" w:hAnsi="Helvetica" w:cs="Helvetica"/>
                <w:color w:val="000000" w:themeColor="text1"/>
                <w:szCs w:val="21"/>
              </w:rPr>
              <w:t>莎日娜</w:t>
            </w:r>
          </w:p>
        </w:tc>
        <w:tc>
          <w:tcPr>
            <w:tcW w:w="4677" w:type="dxa"/>
            <w:shd w:val="clear" w:color="auto" w:fill="auto"/>
            <w:vAlign w:val="center"/>
          </w:tcPr>
          <w:p>
            <w:pPr>
              <w:rPr>
                <w:rFonts w:ascii="Helvetica" w:hAnsi="Helvetica" w:cs="Helvetica"/>
                <w:color w:val="000000" w:themeColor="text1"/>
                <w:szCs w:val="21"/>
              </w:rPr>
            </w:pPr>
            <w:r>
              <w:rPr>
                <w:rFonts w:hint="eastAsia" w:ascii="Helvetica" w:hAnsi="Helvetica" w:cs="Helvetica"/>
                <w:color w:val="000000" w:themeColor="text1"/>
                <w:szCs w:val="21"/>
              </w:rPr>
              <w:t>北京师范大学文学院副教授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519" w:type="dxa"/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20</w:t>
            </w:r>
          </w:p>
        </w:tc>
        <w:tc>
          <w:tcPr>
            <w:tcW w:w="443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b/>
                <w:color w:val="000000" w:themeColor="text1"/>
                <w:szCs w:val="21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rPr>
                <w:rFonts w:ascii="Helvetica" w:hAnsi="Helvetica" w:cs="Helvetica"/>
                <w:color w:val="000000" w:themeColor="text1"/>
                <w:szCs w:val="21"/>
              </w:rPr>
            </w:pPr>
            <w:r>
              <w:rPr>
                <w:rFonts w:hint="eastAsia" w:ascii="Helvetica" w:hAnsi="Helvetica" w:cs="Helvetica"/>
                <w:color w:val="000000" w:themeColor="text1"/>
                <w:szCs w:val="21"/>
              </w:rPr>
              <w:t>九九重阳：寿康宫和崇庆皇太后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rPr>
                <w:rFonts w:ascii="Helvetica" w:hAnsi="Helvetica" w:cs="Helvetica"/>
                <w:color w:val="000000" w:themeColor="text1"/>
                <w:szCs w:val="21"/>
              </w:rPr>
            </w:pPr>
            <w:r>
              <w:rPr>
                <w:rFonts w:hint="eastAsia" w:ascii="Helvetica" w:hAnsi="Helvetica" w:cs="Helvetica"/>
                <w:color w:val="000000" w:themeColor="text1"/>
                <w:szCs w:val="21"/>
              </w:rPr>
              <w:t>林姝</w:t>
            </w:r>
          </w:p>
        </w:tc>
        <w:tc>
          <w:tcPr>
            <w:tcW w:w="4677" w:type="dxa"/>
            <w:shd w:val="clear" w:color="auto" w:fill="auto"/>
            <w:vAlign w:val="center"/>
          </w:tcPr>
          <w:p>
            <w:pPr>
              <w:rPr>
                <w:rFonts w:ascii="Helvetica" w:hAnsi="Helvetica" w:cs="Helvetica"/>
                <w:color w:val="000000" w:themeColor="text1"/>
                <w:szCs w:val="21"/>
              </w:rPr>
            </w:pPr>
            <w:r>
              <w:rPr>
                <w:rFonts w:hint="eastAsia" w:ascii="Helvetica" w:hAnsi="Helvetica" w:cs="Helvetica"/>
                <w:color w:val="000000" w:themeColor="text1"/>
                <w:szCs w:val="21"/>
              </w:rPr>
              <w:t>故宫博物院研究馆员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19" w:type="dxa"/>
            <w:shd w:val="clear" w:color="auto" w:fill="auto"/>
            <w:vAlign w:val="center"/>
          </w:tcPr>
          <w:p>
            <w:pPr>
              <w:spacing w:line="300" w:lineRule="exac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21</w:t>
            </w:r>
          </w:p>
        </w:tc>
        <w:tc>
          <w:tcPr>
            <w:tcW w:w="4837" w:type="dxa"/>
            <w:gridSpan w:val="2"/>
            <w:shd w:val="clear" w:color="auto" w:fill="auto"/>
            <w:vAlign w:val="center"/>
          </w:tcPr>
          <w:p>
            <w:pPr>
              <w:rPr>
                <w:rFonts w:ascii="Helvetica" w:hAnsi="Helvetica" w:cs="Helvetica"/>
                <w:color w:val="000000" w:themeColor="text1"/>
                <w:szCs w:val="21"/>
              </w:rPr>
            </w:pPr>
            <w:r>
              <w:rPr>
                <w:rFonts w:hint="eastAsia" w:ascii="Helvetica" w:hAnsi="Helvetica" w:cs="Helvetica"/>
                <w:color w:val="000000" w:themeColor="text1"/>
                <w:szCs w:val="21"/>
              </w:rPr>
              <w:t>北京建都的历程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rPr>
                <w:rFonts w:ascii="Helvetica" w:hAnsi="Helvetica" w:cs="Helvetica"/>
                <w:color w:val="000000" w:themeColor="text1"/>
                <w:szCs w:val="21"/>
              </w:rPr>
            </w:pPr>
            <w:r>
              <w:rPr>
                <w:rFonts w:hint="eastAsia" w:ascii="Helvetica" w:hAnsi="Helvetica" w:cs="Helvetica"/>
                <w:color w:val="000000" w:themeColor="text1"/>
                <w:szCs w:val="21"/>
              </w:rPr>
              <w:t>王岗</w:t>
            </w:r>
          </w:p>
        </w:tc>
        <w:tc>
          <w:tcPr>
            <w:tcW w:w="4677" w:type="dxa"/>
            <w:shd w:val="clear" w:color="auto" w:fill="auto"/>
            <w:vAlign w:val="center"/>
          </w:tcPr>
          <w:p>
            <w:pPr>
              <w:rPr>
                <w:rFonts w:ascii="Helvetica" w:hAnsi="Helvetica" w:cs="Helvetica"/>
                <w:color w:val="000000" w:themeColor="text1"/>
                <w:szCs w:val="21"/>
              </w:rPr>
            </w:pPr>
            <w:r>
              <w:rPr>
                <w:rFonts w:hint="eastAsia" w:ascii="Helvetica" w:hAnsi="Helvetica" w:cs="Helvetica"/>
                <w:color w:val="000000" w:themeColor="text1"/>
                <w:szCs w:val="21"/>
              </w:rPr>
              <w:t>北京古都学会会长、北京市文史研究馆馆员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19" w:type="dxa"/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22</w:t>
            </w:r>
          </w:p>
        </w:tc>
        <w:tc>
          <w:tcPr>
            <w:tcW w:w="4837" w:type="dxa"/>
            <w:gridSpan w:val="2"/>
            <w:shd w:val="clear" w:color="auto" w:fill="auto"/>
            <w:vAlign w:val="center"/>
          </w:tcPr>
          <w:p>
            <w:pPr>
              <w:rPr>
                <w:rFonts w:ascii="Helvetica" w:hAnsi="Helvetica" w:cs="Helvetica"/>
                <w:color w:val="000000" w:themeColor="text1"/>
                <w:szCs w:val="21"/>
              </w:rPr>
            </w:pPr>
            <w:r>
              <w:rPr>
                <w:rFonts w:hint="eastAsia" w:ascii="Helvetica" w:hAnsi="Helvetica" w:cs="Helvetica"/>
                <w:color w:val="000000" w:themeColor="text1"/>
                <w:szCs w:val="21"/>
              </w:rPr>
              <w:t>京味文化——北京城市的生活肌理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rPr>
                <w:rFonts w:ascii="Helvetica" w:hAnsi="Helvetica" w:cs="Helvetica"/>
                <w:color w:val="000000" w:themeColor="text1"/>
                <w:szCs w:val="21"/>
              </w:rPr>
            </w:pPr>
            <w:r>
              <w:rPr>
                <w:rFonts w:hint="eastAsia" w:ascii="Helvetica" w:hAnsi="Helvetica" w:cs="Helvetica"/>
                <w:color w:val="000000" w:themeColor="text1"/>
                <w:szCs w:val="21"/>
              </w:rPr>
              <w:t>马建农</w:t>
            </w:r>
          </w:p>
        </w:tc>
        <w:tc>
          <w:tcPr>
            <w:tcW w:w="4677" w:type="dxa"/>
            <w:shd w:val="clear" w:color="auto" w:fill="auto"/>
            <w:vAlign w:val="center"/>
          </w:tcPr>
          <w:p>
            <w:pPr>
              <w:rPr>
                <w:rFonts w:ascii="Helvetica" w:hAnsi="Helvetica" w:cs="Helvetica"/>
                <w:color w:val="000000" w:themeColor="text1"/>
                <w:szCs w:val="21"/>
              </w:rPr>
            </w:pPr>
            <w:r>
              <w:rPr>
                <w:rFonts w:hint="eastAsia" w:ascii="Helvetica" w:hAnsi="Helvetica" w:cs="Helvetica"/>
                <w:color w:val="000000" w:themeColor="text1"/>
                <w:szCs w:val="21"/>
              </w:rPr>
              <w:t>中国书店出版社总编辑、编审，北京史研究会常务理事，中国古都学会理事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19" w:type="dxa"/>
            <w:shd w:val="clear" w:color="auto" w:fill="auto"/>
            <w:vAlign w:val="center"/>
          </w:tcPr>
          <w:p>
            <w:pPr>
              <w:spacing w:line="300" w:lineRule="exac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23</w:t>
            </w:r>
          </w:p>
        </w:tc>
        <w:tc>
          <w:tcPr>
            <w:tcW w:w="4837" w:type="dxa"/>
            <w:gridSpan w:val="2"/>
            <w:shd w:val="clear" w:color="auto" w:fill="auto"/>
            <w:vAlign w:val="center"/>
          </w:tcPr>
          <w:p>
            <w:pPr>
              <w:rPr>
                <w:rFonts w:ascii="Helvetica" w:hAnsi="Helvetica" w:cs="Helvetica"/>
                <w:color w:val="000000" w:themeColor="text1"/>
                <w:szCs w:val="21"/>
              </w:rPr>
            </w:pPr>
            <w:r>
              <w:rPr>
                <w:rFonts w:hint="eastAsia" w:ascii="Helvetica" w:hAnsi="Helvetica" w:cs="Helvetica"/>
                <w:color w:val="000000" w:themeColor="text1"/>
                <w:szCs w:val="21"/>
              </w:rPr>
              <w:t>《二条十年》分享会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rPr>
                <w:rFonts w:ascii="Helvetica" w:hAnsi="Helvetica" w:cs="Helvetica"/>
                <w:color w:val="000000" w:themeColor="text1"/>
                <w:szCs w:val="21"/>
              </w:rPr>
            </w:pPr>
            <w:r>
              <w:rPr>
                <w:rFonts w:hint="eastAsia" w:ascii="Helvetica" w:hAnsi="Helvetica" w:cs="Helvetica"/>
                <w:color w:val="000000" w:themeColor="text1"/>
                <w:szCs w:val="21"/>
              </w:rPr>
              <w:t>赵珩</w:t>
            </w:r>
          </w:p>
        </w:tc>
        <w:tc>
          <w:tcPr>
            <w:tcW w:w="4677" w:type="dxa"/>
            <w:shd w:val="clear" w:color="auto" w:fill="auto"/>
            <w:vAlign w:val="center"/>
          </w:tcPr>
          <w:p>
            <w:pPr>
              <w:rPr>
                <w:rFonts w:ascii="Helvetica" w:hAnsi="Helvetica" w:cs="Helvetica"/>
                <w:color w:val="000000" w:themeColor="text1"/>
                <w:szCs w:val="21"/>
              </w:rPr>
            </w:pPr>
            <w:r>
              <w:rPr>
                <w:rFonts w:hint="eastAsia" w:ascii="Helvetica" w:hAnsi="Helvetica" w:cs="Helvetica"/>
                <w:color w:val="000000" w:themeColor="text1"/>
                <w:szCs w:val="21"/>
              </w:rPr>
              <w:t>原北京燕山出版社总编辑、编审，北京史研究会常务理事，北京市文物局学术委员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19" w:type="dxa"/>
            <w:shd w:val="clear" w:color="auto" w:fill="auto"/>
            <w:vAlign w:val="center"/>
          </w:tcPr>
          <w:p>
            <w:pPr>
              <w:spacing w:line="300" w:lineRule="exac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24</w:t>
            </w:r>
          </w:p>
        </w:tc>
        <w:tc>
          <w:tcPr>
            <w:tcW w:w="4837" w:type="dxa"/>
            <w:gridSpan w:val="2"/>
            <w:shd w:val="clear" w:color="auto" w:fill="auto"/>
            <w:vAlign w:val="center"/>
          </w:tcPr>
          <w:p>
            <w:pPr>
              <w:rPr>
                <w:rFonts w:ascii="Helvetica" w:hAnsi="Helvetica" w:cs="Helvetica"/>
                <w:color w:val="000000" w:themeColor="text1"/>
                <w:szCs w:val="21"/>
              </w:rPr>
            </w:pPr>
            <w:r>
              <w:rPr>
                <w:rFonts w:hint="eastAsia" w:ascii="Helvetica" w:hAnsi="Helvetica" w:cs="Helvetica"/>
                <w:color w:val="000000" w:themeColor="text1"/>
                <w:szCs w:val="21"/>
              </w:rPr>
              <w:t>读懂北京之从边关到国门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rPr>
                <w:rFonts w:ascii="Helvetica" w:hAnsi="Helvetica" w:cs="Helvetica"/>
                <w:color w:val="000000" w:themeColor="text1"/>
                <w:szCs w:val="21"/>
              </w:rPr>
            </w:pPr>
            <w:r>
              <w:rPr>
                <w:rFonts w:hint="eastAsia" w:ascii="Helvetica" w:hAnsi="Helvetica" w:cs="Helvetica"/>
                <w:color w:val="000000" w:themeColor="text1"/>
                <w:szCs w:val="21"/>
              </w:rPr>
              <w:t>李一凡</w:t>
            </w:r>
          </w:p>
        </w:tc>
        <w:tc>
          <w:tcPr>
            <w:tcW w:w="4677" w:type="dxa"/>
            <w:shd w:val="clear" w:color="auto" w:fill="auto"/>
            <w:vAlign w:val="center"/>
          </w:tcPr>
          <w:p>
            <w:pPr>
              <w:rPr>
                <w:rFonts w:ascii="Helvetica" w:hAnsi="Helvetica" w:cs="Helvetica"/>
                <w:color w:val="000000" w:themeColor="text1"/>
                <w:szCs w:val="21"/>
              </w:rPr>
            </w:pPr>
            <w:r>
              <w:rPr>
                <w:rFonts w:hint="eastAsia" w:ascii="Helvetica" w:hAnsi="Helvetica" w:cs="Helvetica"/>
                <w:color w:val="000000" w:themeColor="text1"/>
                <w:szCs w:val="21"/>
              </w:rPr>
              <w:t>北京印刷学院新媒体学院教授，北京史研究会理事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19" w:type="dxa"/>
            <w:shd w:val="clear" w:color="auto" w:fill="auto"/>
            <w:vAlign w:val="center"/>
          </w:tcPr>
          <w:p>
            <w:pPr>
              <w:spacing w:line="300" w:lineRule="exac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25</w:t>
            </w:r>
          </w:p>
        </w:tc>
        <w:tc>
          <w:tcPr>
            <w:tcW w:w="4837" w:type="dxa"/>
            <w:gridSpan w:val="2"/>
            <w:shd w:val="clear" w:color="auto" w:fill="auto"/>
            <w:vAlign w:val="center"/>
          </w:tcPr>
          <w:p>
            <w:pPr>
              <w:rPr>
                <w:rFonts w:ascii="Helvetica" w:hAnsi="Helvetica" w:cs="Helvetica"/>
                <w:color w:val="000000" w:themeColor="text1"/>
                <w:szCs w:val="21"/>
              </w:rPr>
            </w:pPr>
            <w:r>
              <w:rPr>
                <w:rFonts w:hint="eastAsia" w:ascii="Helvetica" w:hAnsi="Helvetica" w:cs="Helvetica"/>
                <w:color w:val="000000" w:themeColor="text1"/>
                <w:szCs w:val="21"/>
              </w:rPr>
              <w:t>不朽的丰碑——北京地区红色石刻介绍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rPr>
                <w:rFonts w:ascii="Helvetica" w:hAnsi="Helvetica" w:cs="Helvetica"/>
                <w:color w:val="000000" w:themeColor="text1"/>
                <w:szCs w:val="21"/>
              </w:rPr>
            </w:pPr>
            <w:r>
              <w:rPr>
                <w:rFonts w:hint="eastAsia" w:ascii="Helvetica" w:hAnsi="Helvetica" w:cs="Helvetica"/>
                <w:color w:val="000000" w:themeColor="text1"/>
                <w:szCs w:val="21"/>
              </w:rPr>
              <w:t>郭豹</w:t>
            </w:r>
          </w:p>
        </w:tc>
        <w:tc>
          <w:tcPr>
            <w:tcW w:w="4677" w:type="dxa"/>
            <w:shd w:val="clear" w:color="auto" w:fill="auto"/>
            <w:vAlign w:val="center"/>
          </w:tcPr>
          <w:p>
            <w:pPr>
              <w:rPr>
                <w:rFonts w:ascii="Helvetica" w:hAnsi="Helvetica" w:cs="Helvetica"/>
                <w:color w:val="000000" w:themeColor="text1"/>
                <w:szCs w:val="21"/>
              </w:rPr>
            </w:pPr>
            <w:r>
              <w:rPr>
                <w:rFonts w:hint="eastAsia" w:ascii="Helvetica" w:hAnsi="Helvetica" w:cs="Helvetica"/>
                <w:color w:val="000000" w:themeColor="text1"/>
                <w:szCs w:val="21"/>
              </w:rPr>
              <w:t>北京石刻博物馆馆长，北京史研究会理事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19" w:type="dxa"/>
            <w:shd w:val="clear" w:color="auto" w:fill="auto"/>
            <w:vAlign w:val="center"/>
          </w:tcPr>
          <w:p>
            <w:pPr>
              <w:spacing w:line="300" w:lineRule="exac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26</w:t>
            </w:r>
          </w:p>
        </w:tc>
        <w:tc>
          <w:tcPr>
            <w:tcW w:w="4837" w:type="dxa"/>
            <w:gridSpan w:val="2"/>
            <w:shd w:val="clear" w:color="auto" w:fill="auto"/>
            <w:vAlign w:val="center"/>
          </w:tcPr>
          <w:p>
            <w:pPr>
              <w:rPr>
                <w:rFonts w:ascii="Helvetica" w:hAnsi="Helvetica" w:cs="Helvetica"/>
                <w:color w:val="000000" w:themeColor="text1"/>
                <w:szCs w:val="21"/>
              </w:rPr>
            </w:pPr>
            <w:r>
              <w:rPr>
                <w:rFonts w:hint="eastAsia" w:ascii="Helvetica" w:hAnsi="Helvetica" w:cs="Helvetica"/>
                <w:color w:val="000000" w:themeColor="text1"/>
                <w:szCs w:val="21"/>
              </w:rPr>
              <w:t>北京传统园林区域形成的地理基础和文化渊源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rPr>
                <w:rFonts w:ascii="Helvetica" w:hAnsi="Helvetica" w:cs="Helvetica"/>
                <w:color w:val="000000" w:themeColor="text1"/>
                <w:szCs w:val="21"/>
              </w:rPr>
            </w:pPr>
            <w:r>
              <w:rPr>
                <w:rFonts w:hint="eastAsia" w:ascii="Helvetica" w:hAnsi="Helvetica" w:cs="Helvetica"/>
                <w:color w:val="000000" w:themeColor="text1"/>
                <w:szCs w:val="21"/>
              </w:rPr>
              <w:t>吴文涛</w:t>
            </w:r>
          </w:p>
        </w:tc>
        <w:tc>
          <w:tcPr>
            <w:tcW w:w="467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Cs w:val="21"/>
              </w:rPr>
              <w:t>北京古都学会副会长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，</w:t>
            </w:r>
            <w:r>
              <w:rPr>
                <w:rFonts w:ascii="宋体" w:hAnsi="宋体" w:cs="宋体"/>
                <w:color w:val="000000" w:themeColor="text1"/>
                <w:kern w:val="0"/>
                <w:szCs w:val="21"/>
              </w:rPr>
              <w:t>北京史研究会副秘书长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，</w:t>
            </w:r>
            <w:r>
              <w:rPr>
                <w:rFonts w:ascii="宋体" w:hAnsi="宋体" w:cs="宋体"/>
                <w:color w:val="000000" w:themeColor="text1"/>
                <w:kern w:val="0"/>
                <w:szCs w:val="21"/>
              </w:rPr>
              <w:t>北京市社科院历史所副研究员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.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19" w:type="dxa"/>
            <w:shd w:val="clear" w:color="auto" w:fill="auto"/>
            <w:vAlign w:val="center"/>
          </w:tcPr>
          <w:p>
            <w:pPr>
              <w:spacing w:line="300" w:lineRule="exac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27</w:t>
            </w:r>
          </w:p>
        </w:tc>
        <w:tc>
          <w:tcPr>
            <w:tcW w:w="4837" w:type="dxa"/>
            <w:gridSpan w:val="2"/>
            <w:shd w:val="clear" w:color="auto" w:fill="auto"/>
            <w:vAlign w:val="center"/>
          </w:tcPr>
          <w:p>
            <w:pPr>
              <w:rPr>
                <w:rFonts w:ascii="Helvetica" w:hAnsi="Helvetica" w:cs="Helvetica"/>
                <w:color w:val="000000" w:themeColor="text1"/>
                <w:szCs w:val="21"/>
              </w:rPr>
            </w:pPr>
            <w:r>
              <w:rPr>
                <w:rFonts w:hint="eastAsia" w:ascii="Helvetica" w:hAnsi="Helvetica" w:cs="Helvetica"/>
                <w:color w:val="000000" w:themeColor="text1"/>
                <w:szCs w:val="21"/>
              </w:rPr>
              <w:t>香山的故事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rPr>
                <w:rFonts w:ascii="Helvetica" w:hAnsi="Helvetica" w:cs="Helvetica"/>
                <w:color w:val="000000" w:themeColor="text1"/>
                <w:szCs w:val="21"/>
              </w:rPr>
            </w:pPr>
            <w:r>
              <w:rPr>
                <w:rFonts w:hint="eastAsia" w:ascii="Helvetica" w:hAnsi="Helvetica" w:cs="Helvetica"/>
                <w:color w:val="000000" w:themeColor="text1"/>
                <w:szCs w:val="21"/>
              </w:rPr>
              <w:t>袁长平</w:t>
            </w:r>
          </w:p>
        </w:tc>
        <w:tc>
          <w:tcPr>
            <w:tcW w:w="4677" w:type="dxa"/>
            <w:shd w:val="clear" w:color="auto" w:fill="auto"/>
            <w:vAlign w:val="center"/>
          </w:tcPr>
          <w:p>
            <w:pPr>
              <w:rPr>
                <w:rFonts w:ascii="Helvetica" w:hAnsi="Helvetica" w:cs="Helvetica"/>
                <w:color w:val="000000" w:themeColor="text1"/>
                <w:szCs w:val="21"/>
              </w:rPr>
            </w:pPr>
            <w:r>
              <w:rPr>
                <w:rFonts w:hint="eastAsia" w:ascii="Helvetica" w:hAnsi="Helvetica" w:cs="Helvetica"/>
                <w:color w:val="000000" w:themeColor="text1"/>
                <w:szCs w:val="21"/>
              </w:rPr>
              <w:t>北京市香山公园党委副书记，北京历史名园协会副秘书长，北京史研究会理事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19" w:type="dxa"/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28</w:t>
            </w:r>
          </w:p>
        </w:tc>
        <w:tc>
          <w:tcPr>
            <w:tcW w:w="4837" w:type="dxa"/>
            <w:gridSpan w:val="2"/>
            <w:shd w:val="clear" w:color="auto" w:fill="auto"/>
            <w:vAlign w:val="center"/>
          </w:tcPr>
          <w:p>
            <w:pPr>
              <w:rPr>
                <w:rFonts w:ascii="Helvetica" w:hAnsi="Helvetica" w:cs="Helvetica"/>
                <w:color w:val="000000" w:themeColor="text1"/>
                <w:szCs w:val="21"/>
              </w:rPr>
            </w:pPr>
            <w:r>
              <w:rPr>
                <w:rFonts w:hint="eastAsia" w:ascii="Helvetica" w:hAnsi="Helvetica" w:cs="Helvetica"/>
                <w:color w:val="000000" w:themeColor="text1"/>
                <w:szCs w:val="21"/>
              </w:rPr>
              <w:t>五行八作的嬗变与社会发展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rPr>
                <w:rFonts w:ascii="Helvetica" w:hAnsi="Helvetica" w:cs="Helvetica"/>
                <w:color w:val="000000" w:themeColor="text1"/>
                <w:szCs w:val="21"/>
              </w:rPr>
            </w:pPr>
            <w:r>
              <w:rPr>
                <w:rFonts w:hint="eastAsia" w:ascii="Helvetica" w:hAnsi="Helvetica" w:cs="Helvetica"/>
                <w:color w:val="000000" w:themeColor="text1"/>
                <w:szCs w:val="21"/>
              </w:rPr>
              <w:t>李诚</w:t>
            </w:r>
          </w:p>
        </w:tc>
        <w:tc>
          <w:tcPr>
            <w:tcW w:w="4677" w:type="dxa"/>
            <w:shd w:val="clear" w:color="auto" w:fill="auto"/>
            <w:vAlign w:val="center"/>
          </w:tcPr>
          <w:p>
            <w:pPr>
              <w:rPr>
                <w:rFonts w:ascii="Helvetica" w:hAnsi="Helvetica" w:cs="Helvetica"/>
                <w:color w:val="000000" w:themeColor="text1"/>
                <w:szCs w:val="21"/>
              </w:rPr>
            </w:pPr>
            <w:r>
              <w:rPr>
                <w:rFonts w:hint="eastAsia" w:ascii="Helvetica" w:hAnsi="Helvetica" w:cs="Helvetica"/>
                <w:color w:val="000000" w:themeColor="text1"/>
                <w:szCs w:val="21"/>
              </w:rPr>
              <w:t>北京史研究会监事，首都图书馆地方文献中心原主任、研究馆员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19" w:type="dxa"/>
            <w:shd w:val="clear" w:color="auto" w:fill="auto"/>
            <w:vAlign w:val="center"/>
          </w:tcPr>
          <w:p>
            <w:pPr>
              <w:spacing w:line="300" w:lineRule="exac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29</w:t>
            </w:r>
          </w:p>
        </w:tc>
        <w:tc>
          <w:tcPr>
            <w:tcW w:w="4837" w:type="dxa"/>
            <w:gridSpan w:val="2"/>
            <w:shd w:val="clear" w:color="auto" w:fill="auto"/>
            <w:vAlign w:val="center"/>
          </w:tcPr>
          <w:p>
            <w:pPr>
              <w:rPr>
                <w:rFonts w:ascii="Helvetica" w:hAnsi="Helvetica" w:cs="Helvetica"/>
                <w:color w:val="000000" w:themeColor="text1"/>
                <w:szCs w:val="21"/>
              </w:rPr>
            </w:pPr>
            <w:r>
              <w:rPr>
                <w:rFonts w:hint="eastAsia" w:ascii="Helvetica" w:hAnsi="Helvetica" w:cs="Helvetica"/>
                <w:color w:val="000000" w:themeColor="text1"/>
                <w:szCs w:val="21"/>
              </w:rPr>
              <w:t>乾隆膳单:长寿皇帝的餐饮秘笈与养生之道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rPr>
                <w:rFonts w:ascii="Helvetica" w:hAnsi="Helvetica" w:cs="Helvetica"/>
                <w:color w:val="000000" w:themeColor="text1"/>
                <w:szCs w:val="21"/>
              </w:rPr>
            </w:pPr>
            <w:r>
              <w:rPr>
                <w:rFonts w:hint="eastAsia" w:ascii="Helvetica" w:hAnsi="Helvetica" w:cs="Helvetica"/>
                <w:color w:val="000000" w:themeColor="text1"/>
                <w:szCs w:val="21"/>
              </w:rPr>
              <w:t>李国荣</w:t>
            </w:r>
          </w:p>
        </w:tc>
        <w:tc>
          <w:tcPr>
            <w:tcW w:w="4677" w:type="dxa"/>
            <w:shd w:val="clear" w:color="auto" w:fill="auto"/>
            <w:vAlign w:val="center"/>
          </w:tcPr>
          <w:p>
            <w:pPr>
              <w:rPr>
                <w:rFonts w:ascii="Helvetica" w:hAnsi="Helvetica" w:cs="Helvetica"/>
                <w:color w:val="000000" w:themeColor="text1"/>
                <w:szCs w:val="21"/>
              </w:rPr>
            </w:pPr>
            <w:r>
              <w:rPr>
                <w:rFonts w:hint="eastAsia" w:ascii="Helvetica" w:hAnsi="Helvetica" w:cs="Helvetica"/>
                <w:color w:val="000000" w:themeColor="text1"/>
                <w:szCs w:val="21"/>
              </w:rPr>
              <w:t>中国第一历史档案馆副馆长、研究员，《历史档案》杂志社社长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19" w:type="dxa"/>
            <w:shd w:val="clear" w:color="auto" w:fill="auto"/>
            <w:vAlign w:val="center"/>
          </w:tcPr>
          <w:p>
            <w:pPr>
              <w:spacing w:line="300" w:lineRule="exac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30</w:t>
            </w:r>
          </w:p>
        </w:tc>
        <w:tc>
          <w:tcPr>
            <w:tcW w:w="4837" w:type="dxa"/>
            <w:gridSpan w:val="2"/>
            <w:shd w:val="clear" w:color="auto" w:fill="auto"/>
            <w:vAlign w:val="center"/>
          </w:tcPr>
          <w:p>
            <w:pPr>
              <w:rPr>
                <w:rFonts w:ascii="Helvetica" w:hAnsi="Helvetica" w:cs="Helvetica"/>
                <w:color w:val="000000" w:themeColor="text1"/>
                <w:szCs w:val="21"/>
              </w:rPr>
            </w:pPr>
            <w:r>
              <w:rPr>
                <w:rFonts w:hint="eastAsia" w:ascii="Helvetica" w:hAnsi="Helvetica" w:cs="Helvetica"/>
                <w:color w:val="000000" w:themeColor="text1"/>
                <w:szCs w:val="21"/>
              </w:rPr>
              <w:t>清宫饮食漫谈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rPr>
                <w:rFonts w:ascii="Helvetica" w:hAnsi="Helvetica" w:cs="Helvetica"/>
                <w:color w:val="000000" w:themeColor="text1"/>
                <w:szCs w:val="21"/>
              </w:rPr>
            </w:pPr>
            <w:r>
              <w:rPr>
                <w:rFonts w:hint="eastAsia" w:ascii="Helvetica" w:hAnsi="Helvetica" w:cs="Helvetica"/>
                <w:color w:val="000000" w:themeColor="text1"/>
                <w:szCs w:val="21"/>
              </w:rPr>
              <w:t>苑洪琪</w:t>
            </w:r>
          </w:p>
        </w:tc>
        <w:tc>
          <w:tcPr>
            <w:tcW w:w="4677" w:type="dxa"/>
            <w:shd w:val="clear" w:color="auto" w:fill="auto"/>
            <w:vAlign w:val="center"/>
          </w:tcPr>
          <w:p>
            <w:pPr>
              <w:rPr>
                <w:rFonts w:ascii="Helvetica" w:hAnsi="Helvetica" w:cs="Helvetica"/>
                <w:color w:val="000000" w:themeColor="text1"/>
                <w:szCs w:val="21"/>
              </w:rPr>
            </w:pPr>
            <w:r>
              <w:rPr>
                <w:rFonts w:hint="eastAsia" w:ascii="Helvetica" w:hAnsi="Helvetica" w:cs="Helvetica"/>
                <w:color w:val="000000" w:themeColor="text1"/>
                <w:szCs w:val="21"/>
              </w:rPr>
              <w:t>故宫博物院研究馆员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19" w:type="dxa"/>
            <w:shd w:val="clear" w:color="auto" w:fill="auto"/>
            <w:vAlign w:val="center"/>
          </w:tcPr>
          <w:p>
            <w:pPr>
              <w:spacing w:line="300" w:lineRule="exac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31</w:t>
            </w:r>
          </w:p>
        </w:tc>
        <w:tc>
          <w:tcPr>
            <w:tcW w:w="4837" w:type="dxa"/>
            <w:gridSpan w:val="2"/>
            <w:shd w:val="clear" w:color="auto" w:fill="auto"/>
          </w:tcPr>
          <w:p>
            <w:pPr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传统与现代：故宫展览幕后的故事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孙淼</w:t>
            </w:r>
          </w:p>
        </w:tc>
        <w:tc>
          <w:tcPr>
            <w:tcW w:w="4677" w:type="dxa"/>
            <w:shd w:val="clear" w:color="auto" w:fill="auto"/>
            <w:vAlign w:val="center"/>
          </w:tcPr>
          <w:p>
            <w:pPr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故宫博物院展览部副主任，研究馆员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19" w:type="dxa"/>
            <w:shd w:val="clear" w:color="auto" w:fill="auto"/>
            <w:vAlign w:val="center"/>
          </w:tcPr>
          <w:p>
            <w:pPr>
              <w:spacing w:line="300" w:lineRule="exac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32</w:t>
            </w:r>
          </w:p>
        </w:tc>
        <w:tc>
          <w:tcPr>
            <w:tcW w:w="4837" w:type="dxa"/>
            <w:gridSpan w:val="2"/>
            <w:shd w:val="clear" w:color="auto" w:fill="auto"/>
            <w:vAlign w:val="center"/>
          </w:tcPr>
          <w:p>
            <w:pPr>
              <w:rPr>
                <w:rFonts w:ascii="Helvetica" w:hAnsi="Helvetica" w:cs="Helvetica"/>
                <w:color w:val="000000" w:themeColor="text1"/>
                <w:szCs w:val="21"/>
              </w:rPr>
            </w:pPr>
            <w:r>
              <w:rPr>
                <w:rFonts w:hint="eastAsia" w:ascii="Helvetica" w:hAnsi="Helvetica" w:cs="Helvetica"/>
                <w:color w:val="000000" w:themeColor="text1"/>
                <w:szCs w:val="21"/>
              </w:rPr>
              <w:t>故宫博物院藏清帝读书吉服像解析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rPr>
                <w:rFonts w:ascii="Helvetica" w:hAnsi="Helvetica" w:cs="Helvetica"/>
                <w:color w:val="000000" w:themeColor="text1"/>
                <w:szCs w:val="21"/>
              </w:rPr>
            </w:pPr>
            <w:r>
              <w:rPr>
                <w:rFonts w:hint="eastAsia" w:ascii="Helvetica" w:hAnsi="Helvetica" w:cs="Helvetica"/>
                <w:color w:val="000000" w:themeColor="text1"/>
                <w:szCs w:val="21"/>
              </w:rPr>
              <w:t>徐瑾</w:t>
            </w:r>
          </w:p>
        </w:tc>
        <w:tc>
          <w:tcPr>
            <w:tcW w:w="4677" w:type="dxa"/>
            <w:shd w:val="clear" w:color="auto" w:fill="auto"/>
            <w:vAlign w:val="center"/>
          </w:tcPr>
          <w:p>
            <w:pPr>
              <w:rPr>
                <w:rFonts w:ascii="Helvetica" w:hAnsi="Helvetica" w:cs="Helvetica"/>
                <w:color w:val="000000" w:themeColor="text1"/>
                <w:szCs w:val="21"/>
              </w:rPr>
            </w:pPr>
            <w:r>
              <w:rPr>
                <w:rFonts w:hint="eastAsia" w:ascii="Helvetica" w:hAnsi="Helvetica" w:cs="Helvetica"/>
                <w:color w:val="000000" w:themeColor="text1"/>
                <w:szCs w:val="21"/>
              </w:rPr>
              <w:t>故宫博物院展览部副研究员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19" w:type="dxa"/>
            <w:shd w:val="clear" w:color="auto" w:fill="auto"/>
            <w:vAlign w:val="center"/>
          </w:tcPr>
          <w:p>
            <w:pPr>
              <w:spacing w:line="300" w:lineRule="exac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33</w:t>
            </w:r>
          </w:p>
        </w:tc>
        <w:tc>
          <w:tcPr>
            <w:tcW w:w="4837" w:type="dxa"/>
            <w:gridSpan w:val="2"/>
            <w:shd w:val="clear" w:color="auto" w:fill="auto"/>
          </w:tcPr>
          <w:p>
            <w:pPr>
              <w:rPr>
                <w:rFonts w:ascii="宋体" w:hAnsi="宋体" w:cs="宋体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乾隆——游离在传说与真实之间的非凡人生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王志伟</w:t>
            </w:r>
          </w:p>
        </w:tc>
        <w:tc>
          <w:tcPr>
            <w:tcW w:w="4677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故宫出版社宫廷历史编辑室主任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519" w:type="dxa"/>
            <w:shd w:val="clear" w:color="auto" w:fill="auto"/>
            <w:vAlign w:val="center"/>
          </w:tcPr>
          <w:p>
            <w:pPr>
              <w:spacing w:line="300" w:lineRule="exac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34</w:t>
            </w:r>
          </w:p>
        </w:tc>
        <w:tc>
          <w:tcPr>
            <w:tcW w:w="4837" w:type="dxa"/>
            <w:gridSpan w:val="2"/>
            <w:shd w:val="clear" w:color="auto" w:fill="auto"/>
            <w:vAlign w:val="center"/>
          </w:tcPr>
          <w:p>
            <w:pPr>
              <w:rPr>
                <w:rFonts w:ascii="Helvetica" w:hAnsi="Helvetica" w:cs="Helvetica"/>
                <w:color w:val="000000" w:themeColor="text1"/>
                <w:szCs w:val="21"/>
              </w:rPr>
            </w:pPr>
            <w:r>
              <w:rPr>
                <w:rFonts w:hint="eastAsia" w:ascii="Helvetica" w:hAnsi="Helvetica" w:cs="Helvetica"/>
                <w:color w:val="000000" w:themeColor="text1"/>
                <w:szCs w:val="21"/>
              </w:rPr>
              <w:t>孙承泽与退谷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rPr>
                <w:rFonts w:ascii="Helvetica" w:hAnsi="Helvetica" w:cs="Helvetica"/>
                <w:color w:val="000000" w:themeColor="text1"/>
                <w:szCs w:val="21"/>
              </w:rPr>
            </w:pPr>
            <w:r>
              <w:rPr>
                <w:rFonts w:hint="eastAsia" w:ascii="Helvetica" w:hAnsi="Helvetica" w:cs="Helvetica"/>
                <w:color w:val="000000" w:themeColor="text1"/>
                <w:szCs w:val="21"/>
              </w:rPr>
              <w:t>李明新</w:t>
            </w:r>
          </w:p>
        </w:tc>
        <w:tc>
          <w:tcPr>
            <w:tcW w:w="4677" w:type="dxa"/>
            <w:shd w:val="clear" w:color="auto" w:fill="auto"/>
            <w:vAlign w:val="center"/>
          </w:tcPr>
          <w:p>
            <w:pPr>
              <w:rPr>
                <w:rFonts w:ascii="Helvetica" w:hAnsi="Helvetica" w:cs="Helvetica"/>
                <w:color w:val="000000" w:themeColor="text1"/>
                <w:szCs w:val="21"/>
              </w:rPr>
            </w:pPr>
            <w:r>
              <w:rPr>
                <w:rFonts w:hint="eastAsia" w:ascii="Helvetica" w:hAnsi="Helvetica" w:cs="Helvetica"/>
                <w:color w:val="000000" w:themeColor="text1"/>
                <w:szCs w:val="21"/>
              </w:rPr>
              <w:t>北京曹雪芹纪念馆荣誉馆长，中国红学会理事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19" w:type="dxa"/>
            <w:shd w:val="clear" w:color="auto" w:fill="auto"/>
            <w:vAlign w:val="center"/>
          </w:tcPr>
          <w:p>
            <w:pPr>
              <w:spacing w:line="300" w:lineRule="exac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35</w:t>
            </w:r>
          </w:p>
        </w:tc>
        <w:tc>
          <w:tcPr>
            <w:tcW w:w="4837" w:type="dxa"/>
            <w:gridSpan w:val="2"/>
            <w:shd w:val="clear" w:color="auto" w:fill="auto"/>
            <w:vAlign w:val="center"/>
          </w:tcPr>
          <w:p>
            <w:pPr>
              <w:rPr>
                <w:rFonts w:ascii="Helvetica" w:hAnsi="Helvetica" w:cs="Helvetica"/>
                <w:color w:val="000000" w:themeColor="text1"/>
                <w:szCs w:val="21"/>
              </w:rPr>
            </w:pPr>
            <w:r>
              <w:rPr>
                <w:rFonts w:hint="eastAsia" w:ascii="Helvetica" w:hAnsi="Helvetica" w:cs="Helvetica"/>
                <w:color w:val="000000" w:themeColor="text1"/>
                <w:szCs w:val="21"/>
              </w:rPr>
              <w:t>北京考古发掘的影像价值——以老山汉墓、刘济墓和潞城考古为例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rPr>
                <w:rFonts w:ascii="Helvetica" w:hAnsi="Helvetica" w:cs="Helvetica"/>
                <w:color w:val="000000" w:themeColor="text1"/>
                <w:szCs w:val="21"/>
              </w:rPr>
            </w:pPr>
            <w:r>
              <w:rPr>
                <w:rFonts w:hint="eastAsia" w:ascii="Helvetica" w:hAnsi="Helvetica" w:cs="Helvetica"/>
                <w:color w:val="000000" w:themeColor="text1"/>
                <w:szCs w:val="21"/>
              </w:rPr>
              <w:t>李欣</w:t>
            </w:r>
          </w:p>
        </w:tc>
        <w:tc>
          <w:tcPr>
            <w:tcW w:w="4677" w:type="dxa"/>
            <w:shd w:val="clear" w:color="auto" w:fill="auto"/>
            <w:vAlign w:val="center"/>
          </w:tcPr>
          <w:p>
            <w:pPr>
              <w:rPr>
                <w:rFonts w:ascii="Helvetica" w:hAnsi="Helvetica" w:cs="Helvetica"/>
                <w:color w:val="000000" w:themeColor="text1"/>
                <w:szCs w:val="21"/>
              </w:rPr>
            </w:pPr>
            <w:r>
              <w:rPr>
                <w:rFonts w:hint="eastAsia" w:ascii="Helvetica" w:hAnsi="Helvetica" w:cs="Helvetica"/>
                <w:color w:val="000000" w:themeColor="text1"/>
                <w:szCs w:val="21"/>
              </w:rPr>
              <w:t>《这里是北京》总策划、制片人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19" w:type="dxa"/>
            <w:shd w:val="clear" w:color="auto" w:fill="auto"/>
            <w:vAlign w:val="center"/>
          </w:tcPr>
          <w:p>
            <w:pPr>
              <w:spacing w:line="300" w:lineRule="exac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36</w:t>
            </w:r>
          </w:p>
        </w:tc>
        <w:tc>
          <w:tcPr>
            <w:tcW w:w="4837" w:type="dxa"/>
            <w:gridSpan w:val="2"/>
            <w:shd w:val="clear" w:color="auto" w:fill="auto"/>
            <w:vAlign w:val="center"/>
          </w:tcPr>
          <w:p>
            <w:pPr>
              <w:rPr>
                <w:rFonts w:ascii="Helvetica" w:hAnsi="Helvetica" w:cs="Helvetica"/>
                <w:color w:val="000000" w:themeColor="text1"/>
                <w:szCs w:val="21"/>
              </w:rPr>
            </w:pPr>
            <w:r>
              <w:rPr>
                <w:rFonts w:hint="eastAsia" w:ascii="Helvetica" w:hAnsi="Helvetica" w:cs="Helvetica"/>
                <w:color w:val="000000" w:themeColor="text1"/>
                <w:szCs w:val="21"/>
              </w:rPr>
              <w:t>清代北京的街道管理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rPr>
                <w:rFonts w:ascii="Helvetica" w:hAnsi="Helvetica" w:cs="Helvetica"/>
                <w:color w:val="000000" w:themeColor="text1"/>
                <w:szCs w:val="21"/>
              </w:rPr>
            </w:pPr>
            <w:r>
              <w:rPr>
                <w:rFonts w:hint="eastAsia" w:ascii="Helvetica" w:hAnsi="Helvetica" w:cs="Helvetica"/>
                <w:color w:val="000000" w:themeColor="text1"/>
                <w:szCs w:val="21"/>
              </w:rPr>
              <w:t>刘仲华</w:t>
            </w:r>
          </w:p>
        </w:tc>
        <w:tc>
          <w:tcPr>
            <w:tcW w:w="4677" w:type="dxa"/>
            <w:shd w:val="clear" w:color="auto" w:fill="auto"/>
            <w:vAlign w:val="center"/>
          </w:tcPr>
          <w:p>
            <w:pPr>
              <w:rPr>
                <w:rFonts w:ascii="Helvetica" w:hAnsi="Helvetica" w:cs="Helvetica"/>
                <w:color w:val="000000" w:themeColor="text1"/>
                <w:szCs w:val="21"/>
              </w:rPr>
            </w:pPr>
            <w:r>
              <w:rPr>
                <w:rFonts w:hint="eastAsia" w:ascii="Helvetica" w:hAnsi="Helvetica" w:cs="Helvetica"/>
                <w:color w:val="000000" w:themeColor="text1"/>
                <w:szCs w:val="21"/>
              </w:rPr>
              <w:t>北京市社会科学院历史所所长、研究员，北京古都学会副会长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19" w:type="dxa"/>
            <w:shd w:val="clear" w:color="auto" w:fill="auto"/>
            <w:vAlign w:val="center"/>
          </w:tcPr>
          <w:p>
            <w:pPr>
              <w:spacing w:line="300" w:lineRule="exac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37</w:t>
            </w:r>
          </w:p>
        </w:tc>
        <w:tc>
          <w:tcPr>
            <w:tcW w:w="4837" w:type="dxa"/>
            <w:gridSpan w:val="2"/>
            <w:shd w:val="clear" w:color="auto" w:fill="auto"/>
            <w:vAlign w:val="center"/>
          </w:tcPr>
          <w:p>
            <w:pPr>
              <w:rPr>
                <w:rFonts w:ascii="Helvetica" w:hAnsi="Helvetica" w:cs="Helvetica"/>
                <w:color w:val="000000" w:themeColor="text1"/>
                <w:szCs w:val="21"/>
              </w:rPr>
            </w:pPr>
            <w:r>
              <w:rPr>
                <w:rFonts w:hint="eastAsia" w:ascii="Helvetica" w:hAnsi="Helvetica" w:cs="Helvetica"/>
                <w:color w:val="000000" w:themeColor="text1"/>
                <w:szCs w:val="21"/>
              </w:rPr>
              <w:t>寻找辽南京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rPr>
                <w:rFonts w:ascii="Helvetica" w:hAnsi="Helvetica" w:cs="Helvetica"/>
                <w:color w:val="000000" w:themeColor="text1"/>
                <w:szCs w:val="21"/>
              </w:rPr>
            </w:pPr>
            <w:r>
              <w:rPr>
                <w:rFonts w:hint="eastAsia" w:ascii="Helvetica" w:hAnsi="Helvetica" w:cs="Helvetica"/>
                <w:color w:val="000000" w:themeColor="text1"/>
                <w:szCs w:val="21"/>
              </w:rPr>
              <w:t>孙冬虎</w:t>
            </w:r>
          </w:p>
        </w:tc>
        <w:tc>
          <w:tcPr>
            <w:tcW w:w="4677" w:type="dxa"/>
            <w:shd w:val="clear" w:color="auto" w:fill="auto"/>
            <w:vAlign w:val="center"/>
          </w:tcPr>
          <w:p>
            <w:pPr>
              <w:rPr>
                <w:rFonts w:ascii="Helvetica" w:hAnsi="Helvetica" w:cs="Helvetica"/>
                <w:color w:val="000000" w:themeColor="text1"/>
                <w:szCs w:val="21"/>
              </w:rPr>
            </w:pPr>
            <w:r>
              <w:rPr>
                <w:rFonts w:hint="eastAsia" w:ascii="Helvetica" w:hAnsi="Helvetica" w:cs="Helvetica"/>
                <w:color w:val="000000" w:themeColor="text1"/>
                <w:szCs w:val="21"/>
              </w:rPr>
              <w:t>北京市社会科科学院历史所研究员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19" w:type="dxa"/>
            <w:shd w:val="clear" w:color="auto" w:fill="auto"/>
            <w:vAlign w:val="center"/>
          </w:tcPr>
          <w:p>
            <w:pPr>
              <w:spacing w:line="300" w:lineRule="exac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38</w:t>
            </w:r>
          </w:p>
        </w:tc>
        <w:tc>
          <w:tcPr>
            <w:tcW w:w="4837" w:type="dxa"/>
            <w:gridSpan w:val="2"/>
            <w:shd w:val="clear" w:color="auto" w:fill="auto"/>
            <w:vAlign w:val="center"/>
          </w:tcPr>
          <w:p>
            <w:pPr>
              <w:rPr>
                <w:rFonts w:ascii="Helvetica" w:hAnsi="Helvetica" w:cs="Helvetica"/>
                <w:color w:val="000000" w:themeColor="text1"/>
                <w:szCs w:val="21"/>
              </w:rPr>
            </w:pPr>
            <w:r>
              <w:rPr>
                <w:rFonts w:hint="eastAsia" w:ascii="Helvetica" w:hAnsi="Helvetica" w:cs="Helvetica"/>
                <w:color w:val="000000" w:themeColor="text1"/>
                <w:szCs w:val="21"/>
              </w:rPr>
              <w:t>明清北京的商业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rPr>
                <w:rFonts w:ascii="Helvetica" w:hAnsi="Helvetica" w:cs="Helvetica"/>
                <w:color w:val="000000" w:themeColor="text1"/>
                <w:szCs w:val="21"/>
              </w:rPr>
            </w:pPr>
            <w:r>
              <w:rPr>
                <w:rFonts w:hint="eastAsia" w:ascii="Helvetica" w:hAnsi="Helvetica" w:cs="Helvetica"/>
                <w:color w:val="000000" w:themeColor="text1"/>
                <w:szCs w:val="21"/>
              </w:rPr>
              <w:t>倪玉平</w:t>
            </w:r>
          </w:p>
        </w:tc>
        <w:tc>
          <w:tcPr>
            <w:tcW w:w="4677" w:type="dxa"/>
            <w:shd w:val="clear" w:color="auto" w:fill="auto"/>
            <w:vAlign w:val="center"/>
          </w:tcPr>
          <w:p>
            <w:pPr>
              <w:rPr>
                <w:rFonts w:ascii="Helvetica" w:hAnsi="Helvetica" w:cs="Helvetica"/>
                <w:color w:val="000000" w:themeColor="text1"/>
                <w:szCs w:val="21"/>
              </w:rPr>
            </w:pPr>
            <w:r>
              <w:rPr>
                <w:rFonts w:hint="eastAsia" w:ascii="Helvetica" w:hAnsi="Helvetica" w:cs="Helvetica"/>
                <w:color w:val="000000" w:themeColor="text1"/>
                <w:szCs w:val="21"/>
              </w:rPr>
              <w:t>清华大学人文学院副院长、教授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19" w:type="dxa"/>
            <w:shd w:val="clear" w:color="auto" w:fill="auto"/>
            <w:vAlign w:val="center"/>
          </w:tcPr>
          <w:p>
            <w:pPr>
              <w:spacing w:line="300" w:lineRule="exac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39</w:t>
            </w:r>
          </w:p>
        </w:tc>
        <w:tc>
          <w:tcPr>
            <w:tcW w:w="4837" w:type="dxa"/>
            <w:gridSpan w:val="2"/>
            <w:shd w:val="clear" w:color="auto" w:fill="auto"/>
            <w:vAlign w:val="center"/>
          </w:tcPr>
          <w:p>
            <w:pPr>
              <w:rPr>
                <w:rFonts w:ascii="Helvetica" w:hAnsi="Helvetica" w:cs="Helvetica"/>
                <w:color w:val="000000" w:themeColor="text1"/>
                <w:szCs w:val="21"/>
              </w:rPr>
            </w:pPr>
            <w:r>
              <w:rPr>
                <w:rFonts w:hint="eastAsia" w:ascii="Helvetica" w:hAnsi="Helvetica" w:cs="Helvetica"/>
                <w:color w:val="000000" w:themeColor="text1"/>
                <w:szCs w:val="21"/>
              </w:rPr>
              <w:t>北京南海子与清代行宫体制的形成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rPr>
                <w:rFonts w:ascii="Helvetica" w:hAnsi="Helvetica" w:cs="Helvetica"/>
                <w:color w:val="000000" w:themeColor="text1"/>
                <w:szCs w:val="21"/>
              </w:rPr>
            </w:pPr>
            <w:r>
              <w:rPr>
                <w:rFonts w:hint="eastAsia" w:ascii="Helvetica" w:hAnsi="Helvetica" w:cs="Helvetica"/>
                <w:color w:val="000000" w:themeColor="text1"/>
                <w:szCs w:val="21"/>
              </w:rPr>
              <w:t>刘文鹏</w:t>
            </w:r>
          </w:p>
        </w:tc>
        <w:tc>
          <w:tcPr>
            <w:tcW w:w="4677" w:type="dxa"/>
            <w:shd w:val="clear" w:color="auto" w:fill="auto"/>
            <w:vAlign w:val="center"/>
          </w:tcPr>
          <w:p>
            <w:pPr>
              <w:rPr>
                <w:rFonts w:ascii="Helvetica" w:hAnsi="Helvetica" w:cs="Helvetica"/>
                <w:color w:val="000000" w:themeColor="text1"/>
                <w:szCs w:val="21"/>
              </w:rPr>
            </w:pPr>
            <w:r>
              <w:rPr>
                <w:rFonts w:hint="eastAsia" w:ascii="Helvetica" w:hAnsi="Helvetica" w:cs="Helvetica"/>
                <w:color w:val="000000" w:themeColor="text1"/>
                <w:szCs w:val="21"/>
              </w:rPr>
              <w:t>中国人民大学清史研究所副所长、教授、博士生导师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19" w:type="dxa"/>
            <w:shd w:val="clear" w:color="auto" w:fill="auto"/>
            <w:vAlign w:val="center"/>
          </w:tcPr>
          <w:p>
            <w:pPr>
              <w:spacing w:line="300" w:lineRule="exac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40</w:t>
            </w:r>
          </w:p>
        </w:tc>
        <w:tc>
          <w:tcPr>
            <w:tcW w:w="4837" w:type="dxa"/>
            <w:gridSpan w:val="2"/>
            <w:shd w:val="clear" w:color="auto" w:fill="auto"/>
            <w:vAlign w:val="center"/>
          </w:tcPr>
          <w:p>
            <w:pPr>
              <w:rPr>
                <w:rFonts w:ascii="Helvetica" w:hAnsi="Helvetica" w:cs="Helvetica"/>
                <w:color w:val="000000" w:themeColor="text1"/>
                <w:szCs w:val="21"/>
              </w:rPr>
            </w:pPr>
            <w:r>
              <w:rPr>
                <w:rFonts w:hint="eastAsia" w:ascii="Helvetica" w:hAnsi="Helvetica" w:cs="Helvetica"/>
                <w:color w:val="000000" w:themeColor="text1"/>
                <w:szCs w:val="21"/>
              </w:rPr>
              <w:t>北京地区汉代考古发现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rPr>
                <w:rFonts w:ascii="Helvetica" w:hAnsi="Helvetica" w:cs="Helvetica"/>
                <w:color w:val="000000" w:themeColor="text1"/>
                <w:szCs w:val="21"/>
              </w:rPr>
            </w:pPr>
            <w:r>
              <w:rPr>
                <w:rFonts w:hint="eastAsia" w:ascii="Helvetica" w:hAnsi="Helvetica" w:cs="Helvetica"/>
                <w:color w:val="000000" w:themeColor="text1"/>
                <w:szCs w:val="21"/>
              </w:rPr>
              <w:t>白岩</w:t>
            </w:r>
          </w:p>
        </w:tc>
        <w:tc>
          <w:tcPr>
            <w:tcW w:w="4677" w:type="dxa"/>
            <w:shd w:val="clear" w:color="auto" w:fill="auto"/>
            <w:vAlign w:val="center"/>
          </w:tcPr>
          <w:p>
            <w:pPr>
              <w:rPr>
                <w:rFonts w:ascii="Helvetica" w:hAnsi="Helvetica" w:cs="Helvetica"/>
                <w:color w:val="000000" w:themeColor="text1"/>
                <w:szCs w:val="21"/>
              </w:rPr>
            </w:pPr>
            <w:r>
              <w:rPr>
                <w:rFonts w:hint="eastAsia" w:ascii="Helvetica" w:hAnsi="Helvetica" w:cs="Helvetica"/>
                <w:color w:val="000000" w:themeColor="text1"/>
                <w:szCs w:val="21"/>
              </w:rPr>
              <w:t>北京市文物研究所所长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19" w:type="dxa"/>
            <w:shd w:val="clear" w:color="auto" w:fill="auto"/>
            <w:vAlign w:val="center"/>
          </w:tcPr>
          <w:p>
            <w:pPr>
              <w:spacing w:line="300" w:lineRule="exac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41</w:t>
            </w:r>
          </w:p>
        </w:tc>
        <w:tc>
          <w:tcPr>
            <w:tcW w:w="4837" w:type="dxa"/>
            <w:gridSpan w:val="2"/>
            <w:shd w:val="clear" w:color="auto" w:fill="auto"/>
            <w:vAlign w:val="center"/>
          </w:tcPr>
          <w:p>
            <w:pPr>
              <w:rPr>
                <w:rFonts w:ascii="Helvetica" w:hAnsi="Helvetica" w:cs="Helvetica"/>
                <w:color w:val="000000" w:themeColor="text1"/>
                <w:szCs w:val="21"/>
              </w:rPr>
            </w:pPr>
            <w:r>
              <w:rPr>
                <w:rFonts w:hint="eastAsia" w:ascii="Helvetica" w:hAnsi="Helvetica" w:cs="Helvetica"/>
                <w:color w:val="000000" w:themeColor="text1"/>
                <w:szCs w:val="21"/>
              </w:rPr>
              <w:t>多元一体的北京城——从展厅文物看北京历史文化的多民族融合因素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rPr>
                <w:rFonts w:ascii="Helvetica" w:hAnsi="Helvetica" w:cs="Helvetica"/>
                <w:color w:val="000000" w:themeColor="text1"/>
                <w:szCs w:val="21"/>
              </w:rPr>
            </w:pPr>
            <w:r>
              <w:rPr>
                <w:rFonts w:hint="eastAsia" w:ascii="Helvetica" w:hAnsi="Helvetica" w:cs="Helvetica"/>
                <w:color w:val="000000" w:themeColor="text1"/>
                <w:szCs w:val="21"/>
              </w:rPr>
              <w:t>黄雪寅</w:t>
            </w:r>
          </w:p>
        </w:tc>
        <w:tc>
          <w:tcPr>
            <w:tcW w:w="4677" w:type="dxa"/>
            <w:shd w:val="clear" w:color="auto" w:fill="auto"/>
            <w:vAlign w:val="center"/>
          </w:tcPr>
          <w:p>
            <w:pPr>
              <w:rPr>
                <w:rFonts w:ascii="Helvetica" w:hAnsi="Helvetica" w:cs="Helvetica"/>
                <w:color w:val="000000" w:themeColor="text1"/>
                <w:szCs w:val="21"/>
              </w:rPr>
            </w:pPr>
            <w:r>
              <w:rPr>
                <w:rFonts w:hint="eastAsia" w:ascii="Helvetica" w:hAnsi="Helvetica" w:cs="Helvetica"/>
                <w:color w:val="000000" w:themeColor="text1"/>
                <w:szCs w:val="21"/>
              </w:rPr>
              <w:t>首都博物馆副馆长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19" w:type="dxa"/>
            <w:shd w:val="clear" w:color="auto" w:fill="auto"/>
            <w:vAlign w:val="center"/>
          </w:tcPr>
          <w:p>
            <w:pPr>
              <w:spacing w:line="300" w:lineRule="exac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42</w:t>
            </w:r>
          </w:p>
        </w:tc>
        <w:tc>
          <w:tcPr>
            <w:tcW w:w="4837" w:type="dxa"/>
            <w:gridSpan w:val="2"/>
            <w:shd w:val="clear" w:color="auto" w:fill="auto"/>
            <w:vAlign w:val="center"/>
          </w:tcPr>
          <w:p>
            <w:pPr>
              <w:rPr>
                <w:rFonts w:ascii="Helvetica" w:hAnsi="Helvetica" w:cs="Helvetica"/>
                <w:color w:val="000000" w:themeColor="text1"/>
                <w:szCs w:val="21"/>
              </w:rPr>
            </w:pPr>
            <w:r>
              <w:rPr>
                <w:rFonts w:hint="eastAsia" w:ascii="Helvetica" w:hAnsi="Helvetica" w:cs="Helvetica"/>
                <w:color w:val="000000" w:themeColor="text1"/>
                <w:szCs w:val="21"/>
              </w:rPr>
              <w:t>隆冬时节话冰嬉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rPr>
                <w:rFonts w:ascii="Helvetica" w:hAnsi="Helvetica" w:cs="Helvetica"/>
                <w:color w:val="000000" w:themeColor="text1"/>
                <w:szCs w:val="21"/>
              </w:rPr>
            </w:pPr>
            <w:r>
              <w:rPr>
                <w:rFonts w:hint="eastAsia" w:ascii="Helvetica" w:hAnsi="Helvetica" w:cs="Helvetica"/>
                <w:color w:val="000000" w:themeColor="text1"/>
                <w:szCs w:val="21"/>
              </w:rPr>
              <w:t>阚红柳</w:t>
            </w:r>
          </w:p>
        </w:tc>
        <w:tc>
          <w:tcPr>
            <w:tcW w:w="4677" w:type="dxa"/>
            <w:shd w:val="clear" w:color="auto" w:fill="auto"/>
            <w:vAlign w:val="center"/>
          </w:tcPr>
          <w:p>
            <w:pPr>
              <w:rPr>
                <w:rFonts w:ascii="Helvetica" w:hAnsi="Helvetica" w:cs="Helvetica"/>
                <w:color w:val="000000" w:themeColor="text1"/>
                <w:szCs w:val="21"/>
              </w:rPr>
            </w:pPr>
            <w:r>
              <w:rPr>
                <w:rFonts w:hint="eastAsia" w:ascii="Helvetica" w:hAnsi="Helvetica" w:cs="Helvetica"/>
                <w:color w:val="000000" w:themeColor="text1"/>
                <w:szCs w:val="21"/>
              </w:rPr>
              <w:t>中国人民大学清史所副所长，副教授,中国人民大学人文北京研究中心研究员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19" w:type="dxa"/>
            <w:shd w:val="clear" w:color="auto" w:fill="auto"/>
            <w:vAlign w:val="center"/>
          </w:tcPr>
          <w:p>
            <w:pPr>
              <w:spacing w:line="300" w:lineRule="exac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43</w:t>
            </w:r>
          </w:p>
        </w:tc>
        <w:tc>
          <w:tcPr>
            <w:tcW w:w="4837" w:type="dxa"/>
            <w:gridSpan w:val="2"/>
            <w:shd w:val="clear" w:color="auto" w:fill="auto"/>
            <w:vAlign w:val="center"/>
          </w:tcPr>
          <w:p>
            <w:pPr>
              <w:rPr>
                <w:rFonts w:ascii="Helvetica" w:hAnsi="Helvetica" w:cs="Helvetica"/>
                <w:color w:val="000000" w:themeColor="text1"/>
                <w:szCs w:val="21"/>
              </w:rPr>
            </w:pPr>
            <w:r>
              <w:rPr>
                <w:rFonts w:hint="eastAsia" w:ascii="Helvetica" w:hAnsi="Helvetica" w:cs="Helvetica"/>
                <w:color w:val="000000" w:themeColor="text1"/>
                <w:szCs w:val="21"/>
              </w:rPr>
              <w:t>三山五园与清代奉养皇太后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rPr>
                <w:rFonts w:ascii="Helvetica" w:hAnsi="Helvetica" w:cs="Helvetica"/>
                <w:color w:val="000000" w:themeColor="text1"/>
                <w:szCs w:val="21"/>
              </w:rPr>
            </w:pPr>
            <w:r>
              <w:rPr>
                <w:rFonts w:hint="eastAsia" w:ascii="Helvetica" w:hAnsi="Helvetica" w:cs="Helvetica"/>
                <w:color w:val="000000" w:themeColor="text1"/>
                <w:szCs w:val="21"/>
              </w:rPr>
              <w:t>杨剑利</w:t>
            </w:r>
          </w:p>
        </w:tc>
        <w:tc>
          <w:tcPr>
            <w:tcW w:w="4677" w:type="dxa"/>
            <w:shd w:val="clear" w:color="auto" w:fill="auto"/>
            <w:vAlign w:val="center"/>
          </w:tcPr>
          <w:p>
            <w:pPr>
              <w:rPr>
                <w:rFonts w:ascii="Helvetica" w:hAnsi="Helvetica" w:cs="Helvetica"/>
                <w:color w:val="000000" w:themeColor="text1"/>
                <w:szCs w:val="21"/>
              </w:rPr>
            </w:pPr>
            <w:r>
              <w:rPr>
                <w:rFonts w:hint="eastAsia" w:ascii="Helvetica" w:hAnsi="Helvetica" w:cs="Helvetica"/>
                <w:color w:val="000000" w:themeColor="text1"/>
                <w:szCs w:val="21"/>
              </w:rPr>
              <w:t>中国人民大学清史研究所副教授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19" w:type="dxa"/>
            <w:shd w:val="clear" w:color="auto" w:fill="auto"/>
            <w:vAlign w:val="center"/>
          </w:tcPr>
          <w:p>
            <w:pPr>
              <w:spacing w:line="300" w:lineRule="exac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44</w:t>
            </w:r>
          </w:p>
        </w:tc>
        <w:tc>
          <w:tcPr>
            <w:tcW w:w="4837" w:type="dxa"/>
            <w:gridSpan w:val="2"/>
            <w:shd w:val="clear" w:color="auto" w:fill="auto"/>
            <w:vAlign w:val="center"/>
          </w:tcPr>
          <w:p>
            <w:pPr>
              <w:rPr>
                <w:rFonts w:ascii="Helvetica" w:hAnsi="Helvetica" w:cs="Helvetica"/>
                <w:color w:val="000000" w:themeColor="text1"/>
                <w:szCs w:val="21"/>
              </w:rPr>
            </w:pPr>
            <w:r>
              <w:rPr>
                <w:rFonts w:hint="eastAsia" w:ascii="Helvetica" w:hAnsi="Helvetica" w:cs="Helvetica"/>
                <w:color w:val="000000" w:themeColor="text1"/>
                <w:szCs w:val="21"/>
              </w:rPr>
              <w:t>走近古菜文明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rPr>
                <w:rFonts w:ascii="Helvetica" w:hAnsi="Helvetica" w:cs="Helvetica"/>
                <w:color w:val="000000" w:themeColor="text1"/>
                <w:szCs w:val="21"/>
              </w:rPr>
            </w:pPr>
            <w:r>
              <w:rPr>
                <w:rFonts w:hint="eastAsia" w:ascii="Helvetica" w:hAnsi="Helvetica" w:cs="Helvetica"/>
                <w:color w:val="000000" w:themeColor="text1"/>
                <w:szCs w:val="21"/>
              </w:rPr>
              <w:t>王仁兴</w:t>
            </w:r>
          </w:p>
        </w:tc>
        <w:tc>
          <w:tcPr>
            <w:tcW w:w="4677" w:type="dxa"/>
            <w:shd w:val="clear" w:color="auto" w:fill="auto"/>
            <w:vAlign w:val="center"/>
          </w:tcPr>
          <w:p>
            <w:pPr>
              <w:rPr>
                <w:rFonts w:ascii="Helvetica" w:hAnsi="Helvetica" w:cs="Helvetica"/>
                <w:color w:val="000000" w:themeColor="text1"/>
                <w:szCs w:val="21"/>
              </w:rPr>
            </w:pPr>
            <w:r>
              <w:rPr>
                <w:rFonts w:hint="eastAsia" w:ascii="Helvetica" w:hAnsi="Helvetica" w:cs="Helvetica"/>
                <w:color w:val="000000" w:themeColor="text1"/>
                <w:szCs w:val="21"/>
              </w:rPr>
              <w:t>原中国食品报社副总编辑、研究员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19" w:type="dxa"/>
            <w:shd w:val="clear" w:color="auto" w:fill="auto"/>
            <w:vAlign w:val="center"/>
          </w:tcPr>
          <w:p>
            <w:pPr>
              <w:spacing w:line="300" w:lineRule="exac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45</w:t>
            </w:r>
          </w:p>
        </w:tc>
        <w:tc>
          <w:tcPr>
            <w:tcW w:w="4837" w:type="dxa"/>
            <w:gridSpan w:val="2"/>
            <w:shd w:val="clear" w:color="auto" w:fill="auto"/>
            <w:vAlign w:val="center"/>
          </w:tcPr>
          <w:p>
            <w:pPr>
              <w:rPr>
                <w:rFonts w:ascii="Helvetica" w:hAnsi="Helvetica" w:cs="Helvetica"/>
                <w:color w:val="000000" w:themeColor="text1"/>
                <w:szCs w:val="21"/>
              </w:rPr>
            </w:pPr>
            <w:r>
              <w:rPr>
                <w:rFonts w:hint="eastAsia" w:ascii="Helvetica" w:hAnsi="Helvetica" w:cs="Helvetica"/>
                <w:color w:val="000000" w:themeColor="text1"/>
                <w:szCs w:val="21"/>
              </w:rPr>
              <w:t>档案见证北京——带您走进北京市档案馆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rPr>
                <w:rFonts w:ascii="Helvetica" w:hAnsi="Helvetica" w:cs="Helvetica"/>
                <w:color w:val="000000" w:themeColor="text1"/>
                <w:szCs w:val="21"/>
              </w:rPr>
            </w:pPr>
            <w:r>
              <w:rPr>
                <w:rFonts w:hint="eastAsia" w:ascii="Helvetica" w:hAnsi="Helvetica" w:cs="Helvetica"/>
                <w:color w:val="000000" w:themeColor="text1"/>
                <w:szCs w:val="21"/>
              </w:rPr>
              <w:t>王兰顺</w:t>
            </w:r>
          </w:p>
        </w:tc>
        <w:tc>
          <w:tcPr>
            <w:tcW w:w="4677" w:type="dxa"/>
            <w:shd w:val="clear" w:color="auto" w:fill="auto"/>
            <w:vAlign w:val="center"/>
          </w:tcPr>
          <w:p>
            <w:pPr>
              <w:rPr>
                <w:rFonts w:ascii="Helvetica" w:hAnsi="Helvetica" w:cs="Helvetica"/>
                <w:color w:val="000000" w:themeColor="text1"/>
                <w:szCs w:val="21"/>
              </w:rPr>
            </w:pPr>
            <w:r>
              <w:rPr>
                <w:rFonts w:hint="eastAsia" w:ascii="Helvetica" w:hAnsi="Helvetica" w:cs="Helvetica"/>
                <w:color w:val="000000" w:themeColor="text1"/>
                <w:szCs w:val="21"/>
              </w:rPr>
              <w:t>北京市档案局展陈处副处长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19" w:type="dxa"/>
            <w:shd w:val="clear" w:color="auto" w:fill="auto"/>
            <w:vAlign w:val="center"/>
          </w:tcPr>
          <w:p>
            <w:pPr>
              <w:spacing w:line="300" w:lineRule="exac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46</w:t>
            </w:r>
          </w:p>
        </w:tc>
        <w:tc>
          <w:tcPr>
            <w:tcW w:w="4837" w:type="dxa"/>
            <w:gridSpan w:val="2"/>
            <w:shd w:val="clear" w:color="auto" w:fill="auto"/>
            <w:vAlign w:val="center"/>
          </w:tcPr>
          <w:p>
            <w:pPr>
              <w:rPr>
                <w:rFonts w:ascii="Helvetica" w:hAnsi="Helvetica" w:cs="Helvetica"/>
                <w:color w:val="000000" w:themeColor="text1"/>
                <w:szCs w:val="21"/>
              </w:rPr>
            </w:pPr>
            <w:r>
              <w:rPr>
                <w:rFonts w:hint="eastAsia" w:ascii="Helvetica" w:hAnsi="Helvetica" w:cs="Helvetica"/>
                <w:color w:val="000000" w:themeColor="text1"/>
                <w:szCs w:val="21"/>
              </w:rPr>
              <w:t>北京古都文化的精髓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rPr>
                <w:rFonts w:ascii="Helvetica" w:hAnsi="Helvetica" w:cs="Helvetica"/>
                <w:color w:val="000000" w:themeColor="text1"/>
                <w:szCs w:val="21"/>
              </w:rPr>
            </w:pPr>
            <w:r>
              <w:rPr>
                <w:rFonts w:hint="eastAsia" w:ascii="Helvetica" w:hAnsi="Helvetica" w:cs="Helvetica"/>
                <w:color w:val="000000" w:themeColor="text1"/>
                <w:szCs w:val="21"/>
              </w:rPr>
              <w:t>张勃</w:t>
            </w:r>
          </w:p>
        </w:tc>
        <w:tc>
          <w:tcPr>
            <w:tcW w:w="4677" w:type="dxa"/>
            <w:shd w:val="clear" w:color="auto" w:fill="auto"/>
            <w:vAlign w:val="center"/>
          </w:tcPr>
          <w:p>
            <w:pPr>
              <w:rPr>
                <w:rFonts w:ascii="Helvetica" w:hAnsi="Helvetica" w:cs="Helvetica"/>
                <w:color w:val="000000" w:themeColor="text1"/>
                <w:szCs w:val="21"/>
              </w:rPr>
            </w:pPr>
            <w:r>
              <w:rPr>
                <w:rFonts w:hint="eastAsia" w:ascii="Helvetica" w:hAnsi="Helvetica" w:cs="Helvetica"/>
                <w:color w:val="000000" w:themeColor="text1"/>
                <w:szCs w:val="21"/>
              </w:rPr>
              <w:t>北京联合大学北京学研究所研究员，中国民俗学会副秘书长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19" w:type="dxa"/>
            <w:shd w:val="clear" w:color="auto" w:fill="auto"/>
            <w:vAlign w:val="center"/>
          </w:tcPr>
          <w:p>
            <w:pPr>
              <w:spacing w:line="300" w:lineRule="exac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47</w:t>
            </w:r>
          </w:p>
        </w:tc>
        <w:tc>
          <w:tcPr>
            <w:tcW w:w="4837" w:type="dxa"/>
            <w:gridSpan w:val="2"/>
            <w:shd w:val="clear" w:color="auto" w:fill="auto"/>
            <w:vAlign w:val="center"/>
          </w:tcPr>
          <w:p>
            <w:pPr>
              <w:rPr>
                <w:rFonts w:ascii="Helvetica" w:hAnsi="Helvetica" w:cs="Helvetica"/>
                <w:color w:val="000000" w:themeColor="text1"/>
                <w:szCs w:val="21"/>
              </w:rPr>
            </w:pPr>
            <w:r>
              <w:rPr>
                <w:rFonts w:hint="eastAsia" w:ascii="Helvetica" w:hAnsi="Helvetica" w:cs="Helvetica"/>
                <w:color w:val="000000" w:themeColor="text1"/>
                <w:szCs w:val="21"/>
              </w:rPr>
              <w:t>田汉与欧阳予倩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rPr>
                <w:rFonts w:ascii="Helvetica" w:hAnsi="Helvetica" w:cs="Helvetica"/>
                <w:color w:val="000000" w:themeColor="text1"/>
                <w:szCs w:val="21"/>
              </w:rPr>
            </w:pPr>
            <w:r>
              <w:rPr>
                <w:rFonts w:hint="eastAsia" w:ascii="Helvetica" w:hAnsi="Helvetica" w:cs="Helvetica"/>
                <w:color w:val="000000" w:themeColor="text1"/>
                <w:szCs w:val="21"/>
              </w:rPr>
              <w:t>欧阳维</w:t>
            </w:r>
          </w:p>
        </w:tc>
        <w:tc>
          <w:tcPr>
            <w:tcW w:w="4677" w:type="dxa"/>
            <w:shd w:val="clear" w:color="auto" w:fill="auto"/>
            <w:vAlign w:val="center"/>
          </w:tcPr>
          <w:p>
            <w:pPr>
              <w:rPr>
                <w:rFonts w:ascii="Helvetica" w:hAnsi="Helvetica" w:cs="Helvetica"/>
                <w:color w:val="000000" w:themeColor="text1"/>
                <w:szCs w:val="21"/>
              </w:rPr>
            </w:pPr>
            <w:r>
              <w:rPr>
                <w:rFonts w:hint="eastAsia" w:ascii="Helvetica" w:hAnsi="Helvetica" w:cs="Helvetica"/>
                <w:color w:val="000000" w:themeColor="text1"/>
                <w:szCs w:val="21"/>
              </w:rPr>
              <w:t>欧阳予倩外孙，国防大学教授、博士生导师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19" w:type="dxa"/>
            <w:shd w:val="clear" w:color="auto" w:fill="auto"/>
            <w:vAlign w:val="center"/>
          </w:tcPr>
          <w:p>
            <w:pPr>
              <w:spacing w:line="300" w:lineRule="exac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48</w:t>
            </w:r>
          </w:p>
        </w:tc>
        <w:tc>
          <w:tcPr>
            <w:tcW w:w="4837" w:type="dxa"/>
            <w:gridSpan w:val="2"/>
            <w:shd w:val="clear" w:color="auto" w:fill="auto"/>
            <w:vAlign w:val="center"/>
          </w:tcPr>
          <w:p>
            <w:pPr>
              <w:rPr>
                <w:rFonts w:ascii="Helvetica" w:hAnsi="Helvetica" w:cs="Helvetica"/>
                <w:color w:val="000000" w:themeColor="text1"/>
                <w:szCs w:val="21"/>
              </w:rPr>
            </w:pPr>
            <w:r>
              <w:rPr>
                <w:rFonts w:hint="eastAsia" w:ascii="Helvetica" w:hAnsi="Helvetica" w:cs="Helvetica"/>
                <w:color w:val="000000" w:themeColor="text1"/>
                <w:szCs w:val="21"/>
              </w:rPr>
              <w:t>北京二十处经典古建筑思想与特征解析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rPr>
                <w:rFonts w:ascii="Helvetica" w:hAnsi="Helvetica" w:cs="Helvetica"/>
                <w:color w:val="000000" w:themeColor="text1"/>
                <w:szCs w:val="21"/>
              </w:rPr>
            </w:pPr>
            <w:r>
              <w:rPr>
                <w:rFonts w:hint="eastAsia" w:ascii="Helvetica" w:hAnsi="Helvetica" w:cs="Helvetica"/>
                <w:color w:val="000000" w:themeColor="text1"/>
                <w:szCs w:val="21"/>
              </w:rPr>
              <w:t>李卫伟</w:t>
            </w:r>
          </w:p>
        </w:tc>
        <w:tc>
          <w:tcPr>
            <w:tcW w:w="4677" w:type="dxa"/>
            <w:shd w:val="clear" w:color="auto" w:fill="auto"/>
            <w:vAlign w:val="center"/>
          </w:tcPr>
          <w:p>
            <w:pPr>
              <w:rPr>
                <w:rFonts w:ascii="Helvetica" w:hAnsi="Helvetica" w:cs="Helvetica"/>
                <w:color w:val="000000" w:themeColor="text1"/>
                <w:szCs w:val="21"/>
              </w:rPr>
            </w:pPr>
            <w:r>
              <w:rPr>
                <w:rFonts w:hint="eastAsia" w:ascii="Helvetica" w:hAnsi="Helvetica" w:cs="Helvetica"/>
                <w:color w:val="000000" w:themeColor="text1"/>
                <w:szCs w:val="21"/>
              </w:rPr>
              <w:t>北京市古代建筑研究所副研究员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19" w:type="dxa"/>
            <w:shd w:val="clear" w:color="auto" w:fill="auto"/>
            <w:vAlign w:val="center"/>
          </w:tcPr>
          <w:p>
            <w:pPr>
              <w:spacing w:line="300" w:lineRule="exac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49</w:t>
            </w:r>
          </w:p>
        </w:tc>
        <w:tc>
          <w:tcPr>
            <w:tcW w:w="4837" w:type="dxa"/>
            <w:gridSpan w:val="2"/>
            <w:shd w:val="clear" w:color="auto" w:fill="auto"/>
            <w:vAlign w:val="center"/>
          </w:tcPr>
          <w:p>
            <w:pPr>
              <w:rPr>
                <w:rFonts w:ascii="Helvetica" w:hAnsi="Helvetica" w:cs="Helvetica"/>
                <w:color w:val="000000" w:themeColor="text1"/>
                <w:szCs w:val="21"/>
              </w:rPr>
            </w:pPr>
            <w:bookmarkStart w:id="2" w:name="OLE_LINK1"/>
            <w:bookmarkStart w:id="3" w:name="OLE_LINK3"/>
            <w:r>
              <w:rPr>
                <w:rFonts w:hint="eastAsia" w:ascii="Helvetica" w:hAnsi="Helvetica" w:cs="Helvetica"/>
                <w:color w:val="000000" w:themeColor="text1"/>
                <w:szCs w:val="21"/>
              </w:rPr>
              <w:t>解码北京礼俗文化</w:t>
            </w:r>
            <w:bookmarkEnd w:id="2"/>
            <w:bookmarkEnd w:id="3"/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rPr>
                <w:rFonts w:ascii="Helvetica" w:hAnsi="Helvetica" w:cs="Helvetica"/>
                <w:color w:val="000000" w:themeColor="text1"/>
                <w:szCs w:val="21"/>
              </w:rPr>
            </w:pPr>
            <w:r>
              <w:rPr>
                <w:rFonts w:hint="eastAsia" w:ascii="Helvetica" w:hAnsi="Helvetica" w:cs="Helvetica"/>
                <w:color w:val="000000" w:themeColor="text1"/>
                <w:szCs w:val="21"/>
              </w:rPr>
              <w:t>关昕</w:t>
            </w:r>
          </w:p>
        </w:tc>
        <w:tc>
          <w:tcPr>
            <w:tcW w:w="4677" w:type="dxa"/>
            <w:shd w:val="clear" w:color="auto" w:fill="auto"/>
            <w:vAlign w:val="center"/>
          </w:tcPr>
          <w:p>
            <w:pPr>
              <w:rPr>
                <w:rFonts w:ascii="Helvetica" w:hAnsi="Helvetica" w:cs="Helvetica"/>
                <w:color w:val="000000" w:themeColor="text1"/>
                <w:szCs w:val="21"/>
              </w:rPr>
            </w:pPr>
            <w:r>
              <w:rPr>
                <w:rFonts w:hint="eastAsia" w:ascii="Helvetica" w:hAnsi="Helvetica" w:cs="Helvetica"/>
                <w:color w:val="000000" w:themeColor="text1"/>
                <w:szCs w:val="21"/>
              </w:rPr>
              <w:t>中国国学研究与交流中心副研究馆员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19" w:type="dxa"/>
            <w:shd w:val="clear" w:color="auto" w:fill="auto"/>
            <w:vAlign w:val="center"/>
          </w:tcPr>
          <w:p>
            <w:pPr>
              <w:spacing w:line="300" w:lineRule="exac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50</w:t>
            </w:r>
          </w:p>
        </w:tc>
        <w:tc>
          <w:tcPr>
            <w:tcW w:w="4837" w:type="dxa"/>
            <w:gridSpan w:val="2"/>
            <w:shd w:val="clear" w:color="auto" w:fill="auto"/>
            <w:vAlign w:val="center"/>
          </w:tcPr>
          <w:p>
            <w:pPr>
              <w:rPr>
                <w:rFonts w:ascii="Helvetica" w:hAnsi="Helvetica" w:cs="Helvetica"/>
                <w:color w:val="000000" w:themeColor="text1"/>
                <w:szCs w:val="21"/>
              </w:rPr>
            </w:pPr>
            <w:r>
              <w:rPr>
                <w:rFonts w:hint="eastAsia" w:ascii="Helvetica" w:hAnsi="Helvetica" w:cs="Helvetica"/>
                <w:color w:val="000000" w:themeColor="text1"/>
                <w:szCs w:val="21"/>
              </w:rPr>
              <w:t>慈母手中线——织绣艺术与文化图像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rPr>
                <w:rFonts w:ascii="Helvetica" w:hAnsi="Helvetica" w:cs="Helvetica"/>
                <w:color w:val="000000" w:themeColor="text1"/>
                <w:szCs w:val="21"/>
              </w:rPr>
            </w:pPr>
            <w:r>
              <w:rPr>
                <w:rFonts w:hint="eastAsia" w:ascii="Helvetica" w:hAnsi="Helvetica" w:cs="Helvetica"/>
                <w:color w:val="000000" w:themeColor="text1"/>
                <w:szCs w:val="21"/>
              </w:rPr>
              <w:t>曹秉进</w:t>
            </w:r>
          </w:p>
        </w:tc>
        <w:tc>
          <w:tcPr>
            <w:tcW w:w="4677" w:type="dxa"/>
            <w:shd w:val="clear" w:color="auto" w:fill="auto"/>
            <w:vAlign w:val="center"/>
          </w:tcPr>
          <w:p>
            <w:pPr>
              <w:rPr>
                <w:rFonts w:ascii="Helvetica" w:hAnsi="Helvetica" w:cs="Helvetica"/>
                <w:color w:val="000000" w:themeColor="text1"/>
                <w:szCs w:val="21"/>
              </w:rPr>
            </w:pPr>
            <w:r>
              <w:rPr>
                <w:rFonts w:hint="eastAsia" w:ascii="Helvetica" w:hAnsi="Helvetica" w:cs="Helvetica"/>
                <w:color w:val="000000" w:themeColor="text1"/>
                <w:szCs w:val="21"/>
              </w:rPr>
              <w:t>中国国学研究与交流中心副教授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19" w:type="dxa"/>
            <w:shd w:val="clear" w:color="auto" w:fill="auto"/>
            <w:vAlign w:val="center"/>
          </w:tcPr>
          <w:p>
            <w:pPr>
              <w:spacing w:line="300" w:lineRule="exac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51</w:t>
            </w:r>
          </w:p>
        </w:tc>
        <w:tc>
          <w:tcPr>
            <w:tcW w:w="4837" w:type="dxa"/>
            <w:gridSpan w:val="2"/>
            <w:shd w:val="clear" w:color="auto" w:fill="auto"/>
            <w:vAlign w:val="center"/>
          </w:tcPr>
          <w:p>
            <w:pPr>
              <w:spacing w:line="240" w:lineRule="atLeast"/>
              <w:rPr>
                <w:rFonts w:ascii="Helvetica" w:hAnsi="Helvetica" w:cs="Helvetica"/>
                <w:color w:val="000000" w:themeColor="text1"/>
                <w:szCs w:val="21"/>
              </w:rPr>
            </w:pPr>
            <w:r>
              <w:rPr>
                <w:rFonts w:hint="eastAsia" w:ascii="Helvetica" w:hAnsi="Helvetica" w:cs="Helvetica"/>
                <w:color w:val="000000" w:themeColor="text1"/>
                <w:szCs w:val="21"/>
              </w:rPr>
              <w:t>乡愁与都城记忆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rPr>
                <w:rFonts w:ascii="Helvetica" w:hAnsi="Helvetica" w:cs="Helvetica"/>
                <w:color w:val="000000" w:themeColor="text1"/>
                <w:szCs w:val="21"/>
              </w:rPr>
            </w:pPr>
            <w:r>
              <w:rPr>
                <w:rFonts w:hint="eastAsia" w:ascii="Helvetica" w:hAnsi="Helvetica" w:cs="Helvetica"/>
                <w:color w:val="000000" w:themeColor="text1"/>
                <w:szCs w:val="21"/>
              </w:rPr>
              <w:t>靳宝</w:t>
            </w:r>
          </w:p>
        </w:tc>
        <w:tc>
          <w:tcPr>
            <w:tcW w:w="4677" w:type="dxa"/>
            <w:shd w:val="clear" w:color="auto" w:fill="auto"/>
            <w:vAlign w:val="center"/>
          </w:tcPr>
          <w:p>
            <w:pPr>
              <w:rPr>
                <w:rFonts w:ascii="Helvetica" w:hAnsi="Helvetica" w:cs="Helvetica"/>
                <w:color w:val="000000" w:themeColor="text1"/>
                <w:szCs w:val="21"/>
              </w:rPr>
            </w:pPr>
            <w:r>
              <w:rPr>
                <w:rFonts w:hint="eastAsia" w:ascii="Helvetica" w:hAnsi="Helvetica" w:cs="Helvetica"/>
                <w:color w:val="000000" w:themeColor="text1"/>
                <w:szCs w:val="21"/>
              </w:rPr>
              <w:t>北京市社会科学院历史所副研究员</w:t>
            </w:r>
          </w:p>
        </w:tc>
      </w:tr>
    </w:tbl>
    <w:p>
      <w:pPr>
        <w:spacing w:line="320" w:lineRule="exact"/>
        <w:rPr>
          <w:rFonts w:ascii="黑体" w:eastAsia="黑体"/>
          <w:b/>
          <w:bCs/>
          <w:color w:val="000000" w:themeColor="text1"/>
          <w:spacing w:val="20"/>
          <w:kern w:val="4"/>
          <w:sz w:val="32"/>
          <w:szCs w:val="32"/>
        </w:rPr>
      </w:pPr>
    </w:p>
    <w:p>
      <w:pPr>
        <w:jc w:val="left"/>
        <w:rPr>
          <w:rFonts w:ascii="Helvetica" w:hAnsi="Helvetica" w:cs="Helvetica"/>
          <w:b/>
          <w:color w:val="000000" w:themeColor="text1"/>
          <w:szCs w:val="21"/>
        </w:rPr>
      </w:pPr>
      <w:r>
        <w:rPr>
          <w:rFonts w:hint="eastAsia" w:ascii="Helvetica" w:hAnsi="Helvetica" w:cs="Helvetica"/>
          <w:b/>
          <w:color w:val="000000" w:themeColor="text1"/>
          <w:szCs w:val="21"/>
        </w:rPr>
        <w:t>★注：具体安排以每月预告为准</w:t>
      </w:r>
    </w:p>
    <w:p>
      <w:pPr>
        <w:jc w:val="left"/>
        <w:rPr>
          <w:rFonts w:ascii="Helvetica" w:hAnsi="Helvetica" w:cs="Helvetica"/>
          <w:b/>
          <w:color w:val="000000" w:themeColor="text1"/>
          <w:szCs w:val="21"/>
        </w:rPr>
      </w:pPr>
      <w:r>
        <w:rPr>
          <w:rFonts w:hint="eastAsia" w:ascii="Helvetica" w:hAnsi="Helvetica" w:cs="Helvetica"/>
          <w:b/>
          <w:color w:val="000000" w:themeColor="text1"/>
          <w:szCs w:val="21"/>
        </w:rPr>
        <w:t>“乡土课堂”感谢您一如既往的支持，祝您新年快乐！</w:t>
      </w:r>
    </w:p>
    <w:p>
      <w:pPr>
        <w:jc w:val="right"/>
        <w:rPr>
          <w:rFonts w:ascii="Helvetica" w:hAnsi="Helvetica" w:cs="Helvetica"/>
          <w:b/>
          <w:color w:val="000000" w:themeColor="text1"/>
          <w:szCs w:val="21"/>
        </w:rPr>
      </w:pPr>
      <w:r>
        <w:rPr>
          <w:rFonts w:hint="eastAsia" w:ascii="Helvetica" w:hAnsi="Helvetica" w:cs="Helvetica"/>
          <w:b/>
          <w:color w:val="000000" w:themeColor="text1"/>
          <w:szCs w:val="21"/>
        </w:rPr>
        <w:t>首都图书馆</w:t>
      </w:r>
    </w:p>
    <w:p>
      <w:pPr>
        <w:jc w:val="right"/>
        <w:rPr>
          <w:rFonts w:ascii="Helvetica" w:hAnsi="Helvetica" w:cs="Helvetica"/>
          <w:b/>
          <w:color w:val="000000" w:themeColor="text1"/>
          <w:szCs w:val="21"/>
        </w:rPr>
      </w:pPr>
      <w:r>
        <w:rPr>
          <w:rFonts w:hint="eastAsia" w:ascii="Helvetica" w:hAnsi="Helvetica" w:cs="Helvetica"/>
          <w:b/>
          <w:color w:val="000000" w:themeColor="text1"/>
          <w:szCs w:val="21"/>
        </w:rPr>
        <w:t xml:space="preserve">                                                                           2021-1-2</w:t>
      </w:r>
    </w:p>
    <w:p>
      <w:pPr>
        <w:jc w:val="left"/>
        <w:rPr>
          <w:sz w:val="28"/>
          <w:szCs w:val="28"/>
        </w:rPr>
      </w:pPr>
    </w:p>
    <w:p>
      <w:pPr>
        <w:jc w:val="left"/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00F"/>
    <w:rsid w:val="00046EA9"/>
    <w:rsid w:val="000966E2"/>
    <w:rsid w:val="000B2301"/>
    <w:rsid w:val="000E4BF0"/>
    <w:rsid w:val="00153C7C"/>
    <w:rsid w:val="001828C5"/>
    <w:rsid w:val="0024600B"/>
    <w:rsid w:val="002A3408"/>
    <w:rsid w:val="002D4B03"/>
    <w:rsid w:val="00332BAE"/>
    <w:rsid w:val="003E2AEE"/>
    <w:rsid w:val="004579E3"/>
    <w:rsid w:val="00462E4C"/>
    <w:rsid w:val="004B465A"/>
    <w:rsid w:val="004D38AD"/>
    <w:rsid w:val="004D6D9C"/>
    <w:rsid w:val="00592539"/>
    <w:rsid w:val="0061396E"/>
    <w:rsid w:val="006B2230"/>
    <w:rsid w:val="006C4131"/>
    <w:rsid w:val="006C4216"/>
    <w:rsid w:val="006C6855"/>
    <w:rsid w:val="006E3F17"/>
    <w:rsid w:val="00726B00"/>
    <w:rsid w:val="00746D45"/>
    <w:rsid w:val="0074709B"/>
    <w:rsid w:val="00871CD3"/>
    <w:rsid w:val="00871F1E"/>
    <w:rsid w:val="00916ABF"/>
    <w:rsid w:val="0097748A"/>
    <w:rsid w:val="009F2371"/>
    <w:rsid w:val="00A27DD7"/>
    <w:rsid w:val="00A4445B"/>
    <w:rsid w:val="00A50B03"/>
    <w:rsid w:val="00B4289A"/>
    <w:rsid w:val="00B96E0C"/>
    <w:rsid w:val="00BC6E9C"/>
    <w:rsid w:val="00BE5CE0"/>
    <w:rsid w:val="00C1626F"/>
    <w:rsid w:val="00C41B95"/>
    <w:rsid w:val="00C85D7A"/>
    <w:rsid w:val="00CC2245"/>
    <w:rsid w:val="00CE0A08"/>
    <w:rsid w:val="00D14F5B"/>
    <w:rsid w:val="00DA54A2"/>
    <w:rsid w:val="00DB100F"/>
    <w:rsid w:val="00EA2D77"/>
    <w:rsid w:val="00F12E89"/>
    <w:rsid w:val="00F56D19"/>
    <w:rsid w:val="00F718D0"/>
    <w:rsid w:val="1B387263"/>
    <w:rsid w:val="2D5F22F8"/>
    <w:rsid w:val="37365A08"/>
    <w:rsid w:val="3EBB3D7D"/>
    <w:rsid w:val="554E13E2"/>
    <w:rsid w:val="7510241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  <w:style w:type="paragraph" w:styleId="10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644</Words>
  <Characters>3673</Characters>
  <Lines>30</Lines>
  <Paragraphs>8</Paragraphs>
  <TotalTime>180</TotalTime>
  <ScaleCrop>false</ScaleCrop>
  <LinksUpToDate>false</LinksUpToDate>
  <CharactersWithSpaces>4309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2020-12-29T06:24:00Z</dcterms:created>
  <dc:creator>user</dc:creator>
  <cp:lastModifiedBy>Jojo</cp:lastModifiedBy>
  <dcterms:modified xsi:type="dcterms:W3CDTF">2021-01-06T07:05:16Z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